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56E12" w:rsidP="00D1753D">
      <w:pPr>
        <w:widowControl/>
        <w:autoSpaceDE/>
        <w:adjustRightInd/>
        <w:ind w:left="5670"/>
        <w:rPr>
          <w:rFonts w:eastAsia="Courier New"/>
          <w:b/>
          <w:bCs/>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200.25pt;height:74.25pt;z-index:251659776;mso-position-horizontal:absolute;mso-position-horizontal-relative:page;mso-position-vertical:top;mso-position-vertical-relative:page" o:allowincell="f">
            <v:imagedata r:id="rId8" o:title="signature"/>
            <w10:wrap anchorx="page" anchory="page"/>
          </v:shape>
        </w:pict>
      </w: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4.4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8425E" w:rsidRPr="00D529B2" w:rsidRDefault="00D44188" w:rsidP="00B8425E">
                  <w:pPr>
                    <w:jc w:val="both"/>
                  </w:pPr>
                  <w:r w:rsidRPr="00D04B33">
                    <w:t xml:space="preserve">Приложение  к ОПОП по направлению подготовки </w:t>
                  </w:r>
                  <w:r w:rsidR="004F5B9E" w:rsidRPr="004F5B9E">
                    <w:t xml:space="preserve">42.03.02 Журналистика </w:t>
                  </w:r>
                  <w:r w:rsidRPr="00D04B33">
                    <w:t xml:space="preserve">(уровень бакалавриата), Направленность (профиль) программы </w:t>
                  </w:r>
                  <w:r w:rsidR="00194ECD" w:rsidRPr="00194ECD">
                    <w:t>Общий профиль</w:t>
                  </w:r>
                  <w:r w:rsidRPr="00D04B33">
                    <w:t xml:space="preserve">, </w:t>
                  </w:r>
                  <w:r w:rsidR="00700AF1">
                    <w:t>утв. приказом ректора ОмГА</w:t>
                  </w:r>
                  <w:r w:rsidR="00A9107E" w:rsidRPr="00A9107E">
                    <w:t xml:space="preserve">от </w:t>
                  </w:r>
                  <w:r w:rsidR="001F1F49" w:rsidRPr="001420C1">
                    <w:rPr>
                      <w:color w:val="000000"/>
                    </w:rPr>
                    <w:t>2</w:t>
                  </w:r>
                  <w:r w:rsidR="005235B5">
                    <w:rPr>
                      <w:color w:val="000000"/>
                    </w:rPr>
                    <w:t>8.03.2022№28</w:t>
                  </w:r>
                </w:p>
                <w:p w:rsidR="00D44188" w:rsidRPr="00A9107E" w:rsidRDefault="00D4418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00AF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C24183" w:rsidRPr="00C24183">
        <w:rPr>
          <w:rFonts w:eastAsia="Courier New"/>
          <w:noProof/>
          <w:sz w:val="28"/>
          <w:szCs w:val="28"/>
          <w:lang w:bidi="ru-RU"/>
        </w:rPr>
        <w:t>Информатики, математики и естественнонаучных дисциплин</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56E1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5235B5" w:rsidP="00C94464">
                  <w:pPr>
                    <w:jc w:val="center"/>
                    <w:rPr>
                      <w:sz w:val="24"/>
                      <w:szCs w:val="24"/>
                    </w:rPr>
                  </w:pPr>
                  <w:r>
                    <w:rPr>
                      <w:sz w:val="24"/>
                      <w:szCs w:val="24"/>
                    </w:rPr>
                    <w:t>28.03.2022</w:t>
                  </w:r>
                  <w:r w:rsidR="001F1F49" w:rsidRPr="00A13EEB">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B6D29" w:rsidRDefault="006B6D29" w:rsidP="007F4B97">
      <w:pPr>
        <w:widowControl/>
        <w:suppressAutoHyphens/>
        <w:autoSpaceDE/>
        <w:adjustRightInd/>
        <w:jc w:val="center"/>
        <w:rPr>
          <w:b/>
          <w:bCs/>
          <w:caps/>
          <w:sz w:val="32"/>
          <w:szCs w:val="32"/>
        </w:rPr>
      </w:pPr>
      <w:r w:rsidRPr="006B6D29">
        <w:rPr>
          <w:b/>
          <w:bCs/>
          <w:caps/>
          <w:sz w:val="32"/>
          <w:szCs w:val="32"/>
        </w:rPr>
        <w:t>Информатика</w:t>
      </w:r>
    </w:p>
    <w:p w:rsidR="007F4B97" w:rsidRPr="006B6D29" w:rsidRDefault="006B6D29" w:rsidP="007F4B97">
      <w:pPr>
        <w:widowControl/>
        <w:suppressAutoHyphens/>
        <w:autoSpaceDE/>
        <w:adjustRightInd/>
        <w:jc w:val="center"/>
        <w:rPr>
          <w:b/>
          <w:bCs/>
          <w:sz w:val="24"/>
          <w:szCs w:val="24"/>
        </w:rPr>
      </w:pPr>
      <w:r w:rsidRPr="006B6D29">
        <w:rPr>
          <w:bCs/>
          <w:sz w:val="24"/>
          <w:szCs w:val="24"/>
        </w:rPr>
        <w:t>Б1.Б.0</w:t>
      </w:r>
      <w:r w:rsidR="00152F11">
        <w:rPr>
          <w:bCs/>
          <w:sz w:val="24"/>
          <w:szCs w:val="24"/>
        </w:rPr>
        <w:t>5</w:t>
      </w:r>
    </w:p>
    <w:p w:rsidR="005669CB" w:rsidRPr="006B6D29" w:rsidRDefault="005669CB" w:rsidP="005669CB">
      <w:pPr>
        <w:widowControl/>
        <w:autoSpaceDN/>
        <w:jc w:val="center"/>
        <w:rPr>
          <w:rFonts w:eastAsia="Calibri"/>
          <w:b/>
          <w:bCs/>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D04B33" w:rsidRDefault="007C277B" w:rsidP="007C277B">
      <w:pPr>
        <w:widowControl/>
        <w:suppressAutoHyphens/>
        <w:autoSpaceDE/>
        <w:adjustRightInd/>
        <w:jc w:val="center"/>
        <w:rPr>
          <w:rFonts w:eastAsia="Courier New"/>
          <w:sz w:val="24"/>
          <w:szCs w:val="24"/>
          <w:lang w:bidi="ru-RU"/>
        </w:rPr>
      </w:pPr>
      <w:r w:rsidRPr="00D04B33">
        <w:rPr>
          <w:rFonts w:eastAsia="Courier New"/>
          <w:sz w:val="24"/>
          <w:szCs w:val="24"/>
          <w:lang w:bidi="ru-RU"/>
        </w:rPr>
        <w:t>(программа академического бакалавриата)</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sz w:val="24"/>
          <w:szCs w:val="24"/>
          <w:lang w:bidi="ru-RU"/>
        </w:rPr>
      </w:pPr>
    </w:p>
    <w:p w:rsidR="007C277B" w:rsidRPr="00F0519C" w:rsidRDefault="007C277B" w:rsidP="00591B36">
      <w:pPr>
        <w:widowControl/>
        <w:suppressAutoHyphens/>
        <w:autoSpaceDE/>
        <w:adjustRightInd/>
        <w:jc w:val="center"/>
        <w:rPr>
          <w:rFonts w:eastAsia="Courier New"/>
          <w:sz w:val="24"/>
          <w:szCs w:val="24"/>
          <w:lang w:bidi="ru-RU"/>
        </w:rPr>
      </w:pPr>
      <w:r w:rsidRPr="00F0519C">
        <w:rPr>
          <w:rFonts w:eastAsia="Courier New"/>
          <w:sz w:val="24"/>
          <w:szCs w:val="24"/>
          <w:lang w:bidi="ru-RU"/>
        </w:rPr>
        <w:t xml:space="preserve">Направление подготовки </w:t>
      </w:r>
      <w:r w:rsidR="004F5B9E" w:rsidRPr="004F5B9E">
        <w:rPr>
          <w:b/>
          <w:sz w:val="24"/>
          <w:szCs w:val="24"/>
        </w:rPr>
        <w:t xml:space="preserve">42.03.02 Журналистика </w:t>
      </w:r>
      <w:r w:rsidRPr="00F0519C">
        <w:rPr>
          <w:rFonts w:eastAsia="Courier New"/>
          <w:sz w:val="24"/>
          <w:szCs w:val="24"/>
          <w:lang w:bidi="ru-RU"/>
        </w:rPr>
        <w:t>(уровень бакалавриата)</w:t>
      </w:r>
      <w:r w:rsidRPr="00F0519C">
        <w:rPr>
          <w:rFonts w:eastAsia="Courier New"/>
          <w:sz w:val="24"/>
          <w:szCs w:val="24"/>
          <w:lang w:bidi="ru-RU"/>
        </w:rPr>
        <w:cr/>
      </w:r>
    </w:p>
    <w:p w:rsidR="007C277B" w:rsidRPr="00D04B33" w:rsidRDefault="00A76E53" w:rsidP="00591B36">
      <w:pPr>
        <w:widowControl/>
        <w:suppressAutoHyphens/>
        <w:autoSpaceDE/>
        <w:adjustRightInd/>
        <w:jc w:val="center"/>
        <w:rPr>
          <w:rFonts w:eastAsia="Courier New"/>
          <w:sz w:val="24"/>
          <w:szCs w:val="24"/>
          <w:lang w:bidi="ru-RU"/>
        </w:rPr>
      </w:pPr>
      <w:r w:rsidRPr="00D04B33">
        <w:rPr>
          <w:rFonts w:eastAsia="Courier New"/>
          <w:sz w:val="24"/>
          <w:szCs w:val="24"/>
          <w:lang w:bidi="ru-RU"/>
        </w:rPr>
        <w:t>Направленность (профиль) «</w:t>
      </w:r>
      <w:r w:rsidR="00194ECD" w:rsidRPr="00717649">
        <w:rPr>
          <w:rFonts w:eastAsia="Courier New"/>
          <w:b/>
          <w:sz w:val="24"/>
          <w:szCs w:val="24"/>
          <w:lang w:bidi="ru-RU"/>
        </w:rPr>
        <w:t>Общий профиль</w:t>
      </w:r>
      <w:r w:rsidRPr="00D04B33">
        <w:rPr>
          <w:rFonts w:eastAsia="Courier New"/>
          <w:sz w:val="24"/>
          <w:szCs w:val="24"/>
          <w:lang w:bidi="ru-RU"/>
        </w:rPr>
        <w:t>»</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b/>
          <w:sz w:val="24"/>
          <w:szCs w:val="24"/>
          <w:lang w:bidi="ru-RU"/>
        </w:rPr>
      </w:pPr>
    </w:p>
    <w:p w:rsidR="00A76E53" w:rsidRDefault="007C277B" w:rsidP="00F834D0">
      <w:pPr>
        <w:widowControl/>
        <w:autoSpaceDE/>
        <w:autoSpaceDN/>
        <w:adjustRightInd/>
        <w:jc w:val="center"/>
        <w:rPr>
          <w:sz w:val="24"/>
          <w:szCs w:val="24"/>
        </w:rPr>
      </w:pPr>
      <w:r w:rsidRPr="00D04B33">
        <w:rPr>
          <w:rFonts w:eastAsia="Courier New"/>
          <w:sz w:val="24"/>
          <w:szCs w:val="24"/>
          <w:lang w:bidi="ru-RU"/>
        </w:rPr>
        <w:t xml:space="preserve">Виды </w:t>
      </w:r>
      <w:r w:rsidR="00A76E53" w:rsidRPr="00D04B33">
        <w:rPr>
          <w:rFonts w:eastAsia="Courier New"/>
          <w:sz w:val="24"/>
          <w:szCs w:val="24"/>
          <w:lang w:bidi="ru-RU"/>
        </w:rPr>
        <w:t xml:space="preserve">профессиональной </w:t>
      </w:r>
      <w:r w:rsidRPr="00D04B33">
        <w:rPr>
          <w:rFonts w:eastAsia="Courier New"/>
          <w:sz w:val="24"/>
          <w:szCs w:val="24"/>
          <w:lang w:bidi="ru-RU"/>
        </w:rPr>
        <w:t>деятельности:</w:t>
      </w:r>
      <w:r w:rsidR="002760AD">
        <w:rPr>
          <w:rFonts w:eastAsia="Courier New"/>
          <w:sz w:val="24"/>
          <w:szCs w:val="24"/>
          <w:lang w:bidi="ru-RU"/>
        </w:rPr>
        <w:t>редакторская</w:t>
      </w:r>
      <w:r w:rsidR="002630B9" w:rsidRPr="007826F6">
        <w:rPr>
          <w:rFonts w:eastAsia="Courier New"/>
          <w:sz w:val="24"/>
          <w:szCs w:val="24"/>
          <w:lang w:bidi="ru-RU"/>
        </w:rPr>
        <w:t>,организационно-управленческая,</w:t>
      </w:r>
      <w:r w:rsidR="002760AD">
        <w:rPr>
          <w:rFonts w:eastAsia="Courier New"/>
          <w:sz w:val="24"/>
          <w:szCs w:val="24"/>
          <w:lang w:bidi="ru-RU"/>
        </w:rPr>
        <w:t>социально-организаторская, производственно-технологическая</w:t>
      </w:r>
    </w:p>
    <w:p w:rsidR="0070089A" w:rsidRPr="00793E1B" w:rsidRDefault="0070089A" w:rsidP="00F834D0">
      <w:pPr>
        <w:widowControl/>
        <w:autoSpaceDE/>
        <w:autoSpaceDN/>
        <w:adjustRightInd/>
        <w:jc w:val="center"/>
        <w:rPr>
          <w:rFonts w:eastAsia="SimSun"/>
          <w:color w:val="000000"/>
          <w:kern w:val="2"/>
          <w:sz w:val="24"/>
          <w:szCs w:val="24"/>
          <w:lang w:eastAsia="hi-IN" w:bidi="hi-IN"/>
        </w:rPr>
      </w:pPr>
    </w:p>
    <w:p w:rsidR="00962B39" w:rsidRPr="00793E1B" w:rsidRDefault="00962B39" w:rsidP="00962B3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1F1F49" w:rsidRPr="00862B01" w:rsidRDefault="001F1F49" w:rsidP="001F1F49">
      <w:pPr>
        <w:jc w:val="center"/>
        <w:rPr>
          <w:spacing w:val="-3"/>
          <w:sz w:val="24"/>
          <w:szCs w:val="24"/>
          <w:lang w:eastAsia="en-US"/>
        </w:rPr>
      </w:pPr>
      <w:r w:rsidRPr="00862B01">
        <w:rPr>
          <w:spacing w:val="-3"/>
          <w:sz w:val="24"/>
          <w:szCs w:val="24"/>
          <w:lang w:eastAsia="en-US"/>
        </w:rPr>
        <w:t xml:space="preserve">очной формы </w:t>
      </w:r>
      <w:r>
        <w:rPr>
          <w:spacing w:val="-3"/>
          <w:sz w:val="24"/>
          <w:szCs w:val="24"/>
          <w:lang w:eastAsia="en-US"/>
        </w:rPr>
        <w:t>обучения 2018</w:t>
      </w:r>
      <w:r w:rsidRPr="00862B01">
        <w:rPr>
          <w:spacing w:val="-3"/>
          <w:sz w:val="24"/>
          <w:szCs w:val="24"/>
          <w:lang w:eastAsia="en-US"/>
        </w:rPr>
        <w:t xml:space="preserve"> года набора соответственно</w:t>
      </w:r>
    </w:p>
    <w:p w:rsidR="001F1F49" w:rsidRPr="00862B01" w:rsidRDefault="001F1F49" w:rsidP="001F1F49">
      <w:pPr>
        <w:jc w:val="center"/>
        <w:rPr>
          <w:spacing w:val="-3"/>
          <w:sz w:val="24"/>
          <w:szCs w:val="24"/>
          <w:lang w:eastAsia="en-US"/>
        </w:rPr>
      </w:pPr>
      <w:r w:rsidRPr="00862B01">
        <w:rPr>
          <w:spacing w:val="-3"/>
          <w:sz w:val="24"/>
          <w:szCs w:val="24"/>
          <w:lang w:eastAsia="en-US"/>
        </w:rPr>
        <w:t>заочной формы обучения 2018 года набора соответственно</w:t>
      </w:r>
    </w:p>
    <w:p w:rsidR="001F1F49" w:rsidRPr="00862B01" w:rsidRDefault="001F1F49" w:rsidP="001F1F49">
      <w:pPr>
        <w:jc w:val="center"/>
        <w:rPr>
          <w:spacing w:val="-3"/>
          <w:sz w:val="24"/>
          <w:szCs w:val="24"/>
          <w:lang w:eastAsia="en-US"/>
        </w:rPr>
      </w:pPr>
    </w:p>
    <w:p w:rsidR="001F1F49" w:rsidRPr="00955816" w:rsidRDefault="001F1F49" w:rsidP="001F1F49">
      <w:pPr>
        <w:suppressAutoHyphens/>
        <w:jc w:val="center"/>
        <w:rPr>
          <w:rFonts w:eastAsia="SimSun"/>
          <w:color w:val="000000"/>
          <w:kern w:val="2"/>
          <w:sz w:val="24"/>
          <w:szCs w:val="24"/>
          <w:lang w:eastAsia="hi-IN" w:bidi="hi-IN"/>
        </w:rPr>
      </w:pPr>
    </w:p>
    <w:p w:rsidR="00B8425E" w:rsidRDefault="00B8425E" w:rsidP="00B8425E">
      <w:pPr>
        <w:widowControl/>
        <w:suppressAutoHyphens/>
        <w:autoSpaceDE/>
        <w:autoSpaceDN/>
        <w:adjustRightInd/>
        <w:spacing w:after="200" w:line="276" w:lineRule="auto"/>
        <w:contextualSpacing/>
        <w:rPr>
          <w:rFonts w:eastAsia="SimSun" w:cs="Calibri"/>
          <w:kern w:val="2"/>
          <w:sz w:val="24"/>
          <w:szCs w:val="24"/>
          <w:lang w:eastAsia="hi-IN" w:bidi="hi-IN"/>
        </w:rPr>
      </w:pPr>
    </w:p>
    <w:p w:rsidR="001F1F49" w:rsidRDefault="001F1F49" w:rsidP="00B8425E">
      <w:pPr>
        <w:widowControl/>
        <w:suppressAutoHyphens/>
        <w:autoSpaceDE/>
        <w:autoSpaceDN/>
        <w:adjustRightInd/>
        <w:spacing w:after="200" w:line="276" w:lineRule="auto"/>
        <w:contextualSpacing/>
        <w:rPr>
          <w:rFonts w:eastAsia="SimSun" w:cs="Calibri"/>
          <w:kern w:val="2"/>
          <w:sz w:val="24"/>
          <w:szCs w:val="24"/>
          <w:lang w:eastAsia="hi-IN" w:bidi="hi-IN"/>
        </w:rPr>
      </w:pPr>
    </w:p>
    <w:p w:rsidR="001F1F49" w:rsidRDefault="001F1F49" w:rsidP="00B8425E">
      <w:pPr>
        <w:widowControl/>
        <w:suppressAutoHyphens/>
        <w:autoSpaceDE/>
        <w:autoSpaceDN/>
        <w:adjustRightInd/>
        <w:spacing w:after="200" w:line="276" w:lineRule="auto"/>
        <w:contextualSpacing/>
        <w:rPr>
          <w:rFonts w:eastAsia="SimSun" w:cs="Calibri"/>
          <w:kern w:val="2"/>
          <w:sz w:val="24"/>
          <w:szCs w:val="24"/>
          <w:lang w:eastAsia="hi-IN" w:bidi="hi-IN"/>
        </w:rPr>
      </w:pPr>
    </w:p>
    <w:p w:rsidR="001F1F49" w:rsidRDefault="001F1F49" w:rsidP="00B8425E">
      <w:pPr>
        <w:widowControl/>
        <w:suppressAutoHyphens/>
        <w:autoSpaceDE/>
        <w:autoSpaceDN/>
        <w:adjustRightInd/>
        <w:spacing w:after="200" w:line="276" w:lineRule="auto"/>
        <w:contextualSpacing/>
        <w:rPr>
          <w:rFonts w:eastAsia="SimSun" w:cs="Calibri"/>
          <w:kern w:val="2"/>
          <w:sz w:val="24"/>
          <w:szCs w:val="24"/>
          <w:lang w:eastAsia="hi-IN" w:bidi="hi-IN"/>
        </w:rPr>
      </w:pPr>
    </w:p>
    <w:p w:rsidR="001F1F49" w:rsidRDefault="001F1F49" w:rsidP="00B8425E">
      <w:pPr>
        <w:widowControl/>
        <w:suppressAutoHyphens/>
        <w:autoSpaceDE/>
        <w:autoSpaceDN/>
        <w:adjustRightInd/>
        <w:spacing w:after="200" w:line="276" w:lineRule="auto"/>
        <w:contextualSpacing/>
        <w:rPr>
          <w:rFonts w:eastAsia="SimSun" w:cs="Calibri"/>
          <w:kern w:val="2"/>
          <w:sz w:val="24"/>
          <w:szCs w:val="24"/>
          <w:lang w:eastAsia="hi-IN" w:bidi="hi-IN"/>
        </w:rPr>
      </w:pPr>
    </w:p>
    <w:p w:rsidR="001F1F49" w:rsidRPr="00BF3EAD" w:rsidRDefault="001F1F49" w:rsidP="00B8425E">
      <w:pPr>
        <w:widowControl/>
        <w:suppressAutoHyphens/>
        <w:autoSpaceDE/>
        <w:autoSpaceDN/>
        <w:adjustRightInd/>
        <w:spacing w:after="200" w:line="276" w:lineRule="auto"/>
        <w:contextualSpacing/>
        <w:rPr>
          <w:rFonts w:eastAsia="SimSun" w:cs="Calibri"/>
          <w:kern w:val="2"/>
          <w:sz w:val="24"/>
          <w:szCs w:val="24"/>
          <w:lang w:eastAsia="hi-IN" w:bidi="hi-IN"/>
        </w:rPr>
      </w:pPr>
    </w:p>
    <w:p w:rsidR="00B8425E" w:rsidRPr="00B3471D" w:rsidRDefault="005235B5" w:rsidP="00B8425E">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38698E" w:rsidRDefault="007C277B" w:rsidP="0038698E">
      <w:pPr>
        <w:spacing w:line="256" w:lineRule="auto"/>
        <w:rPr>
          <w:color w:val="000000"/>
          <w:spacing w:val="-3"/>
          <w:sz w:val="24"/>
          <w:szCs w:val="24"/>
          <w:lang w:eastAsia="en-US"/>
        </w:rPr>
      </w:pPr>
      <w:r w:rsidRPr="00793E1B">
        <w:rPr>
          <w:color w:val="000000"/>
          <w:sz w:val="24"/>
          <w:szCs w:val="24"/>
        </w:rPr>
        <w:br w:type="page"/>
      </w:r>
      <w:r w:rsidR="0038698E" w:rsidRPr="0085159C">
        <w:rPr>
          <w:color w:val="000000"/>
          <w:spacing w:val="-3"/>
          <w:sz w:val="24"/>
          <w:szCs w:val="24"/>
          <w:lang w:eastAsia="en-US"/>
        </w:rPr>
        <w:lastRenderedPageBreak/>
        <w:t>Составитель:</w:t>
      </w:r>
    </w:p>
    <w:p w:rsidR="0038698E" w:rsidRPr="0085159C" w:rsidRDefault="0038698E" w:rsidP="0038698E">
      <w:pPr>
        <w:spacing w:line="256" w:lineRule="auto"/>
        <w:rPr>
          <w:color w:val="000000"/>
          <w:spacing w:val="-3"/>
          <w:sz w:val="24"/>
          <w:szCs w:val="24"/>
          <w:lang w:eastAsia="en-US"/>
        </w:rPr>
      </w:pPr>
    </w:p>
    <w:p w:rsidR="0038698E" w:rsidRPr="0085159C" w:rsidRDefault="0038698E" w:rsidP="0038698E">
      <w:pPr>
        <w:spacing w:line="256" w:lineRule="auto"/>
        <w:rPr>
          <w:color w:val="000000"/>
          <w:spacing w:val="-3"/>
          <w:sz w:val="24"/>
          <w:szCs w:val="24"/>
          <w:lang w:eastAsia="en-US"/>
        </w:rPr>
      </w:pPr>
      <w:r w:rsidRPr="0085159C">
        <w:rPr>
          <w:color w:val="000000"/>
          <w:spacing w:val="-3"/>
          <w:sz w:val="24"/>
          <w:szCs w:val="24"/>
          <w:lang w:eastAsia="en-US"/>
        </w:rPr>
        <w:t xml:space="preserve">к.п.н., доцент </w:t>
      </w:r>
      <w:r>
        <w:rPr>
          <w:color w:val="000000"/>
          <w:spacing w:val="-3"/>
          <w:sz w:val="24"/>
          <w:szCs w:val="24"/>
          <w:lang w:eastAsia="en-US"/>
        </w:rPr>
        <w:t>А.М. Шабалин</w:t>
      </w:r>
    </w:p>
    <w:p w:rsidR="0038698E" w:rsidRPr="0085159C" w:rsidRDefault="0038698E" w:rsidP="0038698E">
      <w:pPr>
        <w:spacing w:line="256" w:lineRule="auto"/>
        <w:rPr>
          <w:color w:val="000000"/>
          <w:spacing w:val="-3"/>
          <w:sz w:val="24"/>
          <w:szCs w:val="24"/>
          <w:lang w:eastAsia="en-US"/>
        </w:rPr>
      </w:pPr>
    </w:p>
    <w:p w:rsidR="0038698E" w:rsidRPr="0085159C" w:rsidRDefault="0038698E" w:rsidP="0038698E">
      <w:pPr>
        <w:spacing w:line="256" w:lineRule="auto"/>
        <w:rPr>
          <w:color w:val="000000"/>
          <w:spacing w:val="-3"/>
          <w:sz w:val="24"/>
          <w:szCs w:val="24"/>
          <w:lang w:eastAsia="en-US"/>
        </w:rPr>
      </w:pPr>
      <w:r w:rsidRPr="0085159C">
        <w:rPr>
          <w:color w:val="000000"/>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38698E" w:rsidRDefault="0038698E" w:rsidP="0038698E">
      <w:pPr>
        <w:spacing w:line="256" w:lineRule="auto"/>
        <w:rPr>
          <w:color w:val="000000"/>
          <w:spacing w:val="-3"/>
          <w:sz w:val="24"/>
          <w:szCs w:val="24"/>
          <w:lang w:eastAsia="en-US"/>
        </w:rPr>
      </w:pPr>
    </w:p>
    <w:p w:rsidR="0038698E" w:rsidRPr="0085159C" w:rsidRDefault="005235B5" w:rsidP="0038698E">
      <w:pPr>
        <w:spacing w:line="256" w:lineRule="auto"/>
        <w:rPr>
          <w:color w:val="000000"/>
          <w:spacing w:val="-3"/>
          <w:sz w:val="24"/>
          <w:szCs w:val="24"/>
          <w:lang w:eastAsia="en-US"/>
        </w:rPr>
      </w:pPr>
      <w:r>
        <w:rPr>
          <w:color w:val="000000"/>
          <w:spacing w:val="-3"/>
          <w:sz w:val="24"/>
          <w:szCs w:val="24"/>
          <w:lang w:eastAsia="en-US"/>
        </w:rPr>
        <w:t>Протокол от 25.03.2022</w:t>
      </w:r>
      <w:r w:rsidR="0038698E">
        <w:rPr>
          <w:color w:val="000000"/>
          <w:spacing w:val="-3"/>
          <w:sz w:val="24"/>
          <w:szCs w:val="24"/>
          <w:lang w:eastAsia="en-US"/>
        </w:rPr>
        <w:t xml:space="preserve"> г.  №  8</w:t>
      </w:r>
    </w:p>
    <w:p w:rsidR="0038698E" w:rsidRDefault="0038698E" w:rsidP="0038698E">
      <w:pPr>
        <w:spacing w:line="256" w:lineRule="auto"/>
        <w:rPr>
          <w:color w:val="000000"/>
          <w:spacing w:val="-3"/>
          <w:sz w:val="24"/>
          <w:szCs w:val="24"/>
          <w:lang w:eastAsia="en-US"/>
        </w:rPr>
      </w:pPr>
    </w:p>
    <w:p w:rsidR="0038698E" w:rsidRPr="00D04B33" w:rsidRDefault="0038698E" w:rsidP="0038698E">
      <w:pPr>
        <w:spacing w:line="256" w:lineRule="auto"/>
        <w:rPr>
          <w:spacing w:val="-3"/>
          <w:sz w:val="24"/>
          <w:szCs w:val="24"/>
          <w:lang w:eastAsia="en-US"/>
        </w:rPr>
      </w:pPr>
      <w:r w:rsidRPr="0085159C">
        <w:rPr>
          <w:color w:val="000000"/>
          <w:spacing w:val="-3"/>
          <w:sz w:val="24"/>
          <w:szCs w:val="24"/>
          <w:lang w:eastAsia="en-US"/>
        </w:rPr>
        <w:t>Зав. кафедрой  к.п.н., профессорО.Н. Лучко</w:t>
      </w: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38698E" w:rsidRDefault="0038698E" w:rsidP="00A9107E">
      <w:pPr>
        <w:widowControl/>
        <w:autoSpaceDE/>
        <w:autoSpaceDN/>
        <w:adjustRightInd/>
        <w:spacing w:line="276" w:lineRule="auto"/>
        <w:jc w:val="center"/>
        <w:rPr>
          <w:color w:val="000000"/>
          <w:sz w:val="24"/>
          <w:szCs w:val="24"/>
        </w:rPr>
      </w:pPr>
    </w:p>
    <w:p w:rsidR="00DF1076" w:rsidRPr="00793E1B" w:rsidRDefault="00DF1076" w:rsidP="00A9107E">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962B39" w:rsidRPr="00793E1B" w:rsidTr="00B25D59">
        <w:tc>
          <w:tcPr>
            <w:tcW w:w="576" w:type="dxa"/>
            <w:hideMark/>
          </w:tcPr>
          <w:p w:rsidR="00962B39" w:rsidRPr="00793E1B" w:rsidRDefault="00962B39" w:rsidP="00A358BD">
            <w:pPr>
              <w:rPr>
                <w:color w:val="000000"/>
                <w:sz w:val="24"/>
                <w:szCs w:val="24"/>
              </w:rPr>
            </w:pPr>
            <w:r w:rsidRPr="00793E1B">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Наименование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B25D59">
        <w:tc>
          <w:tcPr>
            <w:tcW w:w="576" w:type="dxa"/>
            <w:hideMark/>
          </w:tcPr>
          <w:p w:rsidR="00962B39" w:rsidRPr="00793E1B" w:rsidRDefault="00962B39" w:rsidP="00A358BD">
            <w:pPr>
              <w:rPr>
                <w:color w:val="000000"/>
                <w:sz w:val="24"/>
                <w:szCs w:val="24"/>
              </w:rPr>
            </w:pPr>
            <w:r w:rsidRPr="00793E1B">
              <w:rPr>
                <w:color w:val="000000"/>
                <w:sz w:val="24"/>
                <w:szCs w:val="24"/>
              </w:rPr>
              <w:t>2</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B25D59">
        <w:tc>
          <w:tcPr>
            <w:tcW w:w="576" w:type="dxa"/>
            <w:hideMark/>
          </w:tcPr>
          <w:p w:rsidR="00962B39" w:rsidRPr="00793E1B" w:rsidRDefault="00962B39" w:rsidP="00A358BD">
            <w:pPr>
              <w:rPr>
                <w:color w:val="000000"/>
                <w:sz w:val="24"/>
                <w:szCs w:val="24"/>
              </w:rPr>
            </w:pPr>
            <w:r w:rsidRPr="00793E1B">
              <w:rPr>
                <w:color w:val="000000"/>
                <w:sz w:val="24"/>
                <w:szCs w:val="24"/>
              </w:rPr>
              <w:t>3</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B25D59">
        <w:tc>
          <w:tcPr>
            <w:tcW w:w="576" w:type="dxa"/>
            <w:hideMark/>
          </w:tcPr>
          <w:p w:rsidR="00962B39" w:rsidRPr="00793E1B" w:rsidRDefault="00962B39" w:rsidP="00A358BD">
            <w:pPr>
              <w:rPr>
                <w:color w:val="000000"/>
                <w:sz w:val="24"/>
                <w:szCs w:val="24"/>
              </w:rPr>
            </w:pPr>
            <w:r w:rsidRPr="00793E1B">
              <w:rPr>
                <w:color w:val="000000"/>
                <w:sz w:val="24"/>
                <w:szCs w:val="24"/>
              </w:rPr>
              <w:t>4</w:t>
            </w:r>
            <w:r>
              <w:rPr>
                <w:color w:val="000000"/>
                <w:sz w:val="24"/>
                <w:szCs w:val="24"/>
              </w:rPr>
              <w:t>.</w:t>
            </w:r>
          </w:p>
        </w:tc>
        <w:tc>
          <w:tcPr>
            <w:tcW w:w="8068" w:type="dxa"/>
            <w:hideMark/>
          </w:tcPr>
          <w:p w:rsidR="00962B39" w:rsidRPr="00793E1B" w:rsidRDefault="00962B39" w:rsidP="00A358BD">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B25D59">
        <w:tc>
          <w:tcPr>
            <w:tcW w:w="576" w:type="dxa"/>
            <w:hideMark/>
          </w:tcPr>
          <w:p w:rsidR="00962B39" w:rsidRPr="00793E1B" w:rsidRDefault="00962B39" w:rsidP="00A358BD">
            <w:pPr>
              <w:rPr>
                <w:color w:val="000000"/>
                <w:sz w:val="24"/>
                <w:szCs w:val="24"/>
              </w:rPr>
            </w:pPr>
            <w:r w:rsidRPr="00793E1B">
              <w:rPr>
                <w:color w:val="000000"/>
                <w:sz w:val="24"/>
                <w:szCs w:val="24"/>
              </w:rPr>
              <w:t>5</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B25D59">
        <w:tc>
          <w:tcPr>
            <w:tcW w:w="576" w:type="dxa"/>
            <w:hideMark/>
          </w:tcPr>
          <w:p w:rsidR="00962B39" w:rsidRDefault="00962B39" w:rsidP="00A358BD">
            <w:pPr>
              <w:jc w:val="center"/>
              <w:rPr>
                <w:color w:val="000000"/>
                <w:sz w:val="24"/>
                <w:szCs w:val="24"/>
              </w:rPr>
            </w:pPr>
            <w:r>
              <w:rPr>
                <w:color w:val="000000"/>
                <w:sz w:val="24"/>
                <w:szCs w:val="24"/>
              </w:rPr>
              <w:t>5.1.</w:t>
            </w:r>
          </w:p>
          <w:p w:rsidR="00962B39" w:rsidRDefault="00962B39" w:rsidP="00A358BD">
            <w:pPr>
              <w:jc w:val="center"/>
              <w:rPr>
                <w:color w:val="000000"/>
                <w:sz w:val="24"/>
                <w:szCs w:val="24"/>
              </w:rPr>
            </w:pPr>
            <w:r>
              <w:rPr>
                <w:color w:val="000000"/>
                <w:sz w:val="24"/>
                <w:szCs w:val="24"/>
              </w:rPr>
              <w:t>5.2.</w:t>
            </w:r>
          </w:p>
          <w:p w:rsidR="00962B39" w:rsidRDefault="00962B39" w:rsidP="00A358BD">
            <w:pPr>
              <w:rPr>
                <w:color w:val="000000"/>
                <w:sz w:val="24"/>
                <w:szCs w:val="24"/>
              </w:rPr>
            </w:pPr>
            <w:r>
              <w:rPr>
                <w:color w:val="000000"/>
                <w:sz w:val="24"/>
                <w:szCs w:val="24"/>
              </w:rPr>
              <w:t>5.3.</w:t>
            </w:r>
          </w:p>
          <w:p w:rsidR="00962B39" w:rsidRPr="00793E1B" w:rsidRDefault="00962B39" w:rsidP="00A358BD">
            <w:pPr>
              <w:rPr>
                <w:color w:val="000000"/>
                <w:sz w:val="24"/>
                <w:szCs w:val="24"/>
              </w:rPr>
            </w:pPr>
            <w:r w:rsidRPr="00793E1B">
              <w:rPr>
                <w:color w:val="000000"/>
                <w:sz w:val="24"/>
                <w:szCs w:val="24"/>
              </w:rPr>
              <w:t>6</w:t>
            </w:r>
            <w:r>
              <w:rPr>
                <w:color w:val="000000"/>
                <w:sz w:val="24"/>
                <w:szCs w:val="24"/>
              </w:rPr>
              <w:t>.</w:t>
            </w:r>
          </w:p>
        </w:tc>
        <w:tc>
          <w:tcPr>
            <w:tcW w:w="8068" w:type="dxa"/>
            <w:hideMark/>
          </w:tcPr>
          <w:p w:rsidR="00962B39" w:rsidRPr="00C8571B" w:rsidRDefault="00962B39" w:rsidP="00A358BD">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962B39" w:rsidRPr="00C8571B" w:rsidRDefault="00962B39" w:rsidP="00A358BD">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962B39" w:rsidRPr="00617099" w:rsidRDefault="00962B39" w:rsidP="00A358BD">
            <w:pPr>
              <w:jc w:val="both"/>
              <w:rPr>
                <w:color w:val="000000"/>
                <w:sz w:val="24"/>
                <w:szCs w:val="24"/>
              </w:rPr>
            </w:pPr>
            <w:r w:rsidRPr="00617099">
              <w:rPr>
                <w:sz w:val="24"/>
                <w:szCs w:val="24"/>
              </w:rPr>
              <w:t>Содержание дисциплины</w:t>
            </w:r>
          </w:p>
          <w:p w:rsidR="00962B39" w:rsidRPr="00793E1B" w:rsidRDefault="00962B39" w:rsidP="00A358BD">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B25D59">
        <w:tc>
          <w:tcPr>
            <w:tcW w:w="576" w:type="dxa"/>
            <w:hideMark/>
          </w:tcPr>
          <w:p w:rsidR="00962B39" w:rsidRPr="00793E1B" w:rsidRDefault="00B25D59" w:rsidP="00A358BD">
            <w:pPr>
              <w:rPr>
                <w:color w:val="000000"/>
                <w:sz w:val="24"/>
                <w:szCs w:val="24"/>
              </w:rPr>
            </w:pPr>
            <w:r>
              <w:rPr>
                <w:color w:val="000000"/>
                <w:sz w:val="24"/>
                <w:szCs w:val="24"/>
              </w:rPr>
              <w:t>7</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B25D59">
        <w:tc>
          <w:tcPr>
            <w:tcW w:w="576" w:type="dxa"/>
            <w:hideMark/>
          </w:tcPr>
          <w:p w:rsidR="00962B39" w:rsidRPr="00793E1B" w:rsidRDefault="00B25D59" w:rsidP="00A358BD">
            <w:pPr>
              <w:rPr>
                <w:color w:val="000000"/>
                <w:sz w:val="24"/>
                <w:szCs w:val="24"/>
              </w:rPr>
            </w:pPr>
            <w:r>
              <w:rPr>
                <w:color w:val="000000"/>
                <w:sz w:val="24"/>
                <w:szCs w:val="24"/>
              </w:rPr>
              <w:t>8</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B25D59">
        <w:tc>
          <w:tcPr>
            <w:tcW w:w="576" w:type="dxa"/>
            <w:hideMark/>
          </w:tcPr>
          <w:p w:rsidR="00962B39" w:rsidRPr="00793E1B" w:rsidRDefault="00B25D59" w:rsidP="00A358BD">
            <w:pPr>
              <w:rPr>
                <w:color w:val="000000"/>
                <w:sz w:val="24"/>
                <w:szCs w:val="24"/>
              </w:rPr>
            </w:pPr>
            <w:r>
              <w:rPr>
                <w:color w:val="000000"/>
                <w:sz w:val="24"/>
                <w:szCs w:val="24"/>
              </w:rPr>
              <w:t>9</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B25D59">
        <w:tc>
          <w:tcPr>
            <w:tcW w:w="576" w:type="dxa"/>
            <w:hideMark/>
          </w:tcPr>
          <w:p w:rsidR="00962B39" w:rsidRPr="00793E1B" w:rsidRDefault="00962B39" w:rsidP="00B25D59">
            <w:pPr>
              <w:rPr>
                <w:color w:val="000000"/>
                <w:sz w:val="24"/>
                <w:szCs w:val="24"/>
              </w:rPr>
            </w:pPr>
            <w:r w:rsidRPr="00793E1B">
              <w:rPr>
                <w:color w:val="000000"/>
                <w:sz w:val="24"/>
                <w:szCs w:val="24"/>
              </w:rPr>
              <w:t>1</w:t>
            </w:r>
            <w:r w:rsidR="00B25D59">
              <w:rPr>
                <w:color w:val="000000"/>
                <w:sz w:val="24"/>
                <w:szCs w:val="24"/>
              </w:rPr>
              <w:t>0</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B25D59">
        <w:tc>
          <w:tcPr>
            <w:tcW w:w="576" w:type="dxa"/>
            <w:hideMark/>
          </w:tcPr>
          <w:p w:rsidR="00962B39" w:rsidRPr="00793E1B" w:rsidRDefault="00962B39" w:rsidP="00B25D59">
            <w:pPr>
              <w:rPr>
                <w:color w:val="000000"/>
                <w:sz w:val="24"/>
                <w:szCs w:val="24"/>
              </w:rPr>
            </w:pPr>
            <w:r w:rsidRPr="00793E1B">
              <w:rPr>
                <w:color w:val="000000"/>
                <w:sz w:val="24"/>
                <w:szCs w:val="24"/>
              </w:rPr>
              <w:t>1</w:t>
            </w:r>
            <w:r w:rsidR="00B25D59">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252AD2">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D04B33" w:rsidRDefault="005C20F0" w:rsidP="00571DD4">
      <w:pPr>
        <w:shd w:val="clear" w:color="auto" w:fill="FFFFFF"/>
        <w:jc w:val="both"/>
        <w:rPr>
          <w:sz w:val="24"/>
          <w:szCs w:val="24"/>
        </w:rPr>
      </w:pPr>
      <w:r w:rsidRPr="00793E1B">
        <w:rPr>
          <w:color w:val="000000"/>
          <w:sz w:val="24"/>
          <w:szCs w:val="24"/>
        </w:rPr>
        <w:t xml:space="preserve">- Федеральным </w:t>
      </w:r>
      <w:r w:rsidRPr="00D04B33">
        <w:rPr>
          <w:sz w:val="24"/>
          <w:szCs w:val="24"/>
        </w:rPr>
        <w:t xml:space="preserve">государственным образовательным стандартом высшего образования </w:t>
      </w:r>
      <w:r w:rsidR="004A68C9" w:rsidRPr="00D04B33">
        <w:rPr>
          <w:sz w:val="24"/>
          <w:szCs w:val="24"/>
        </w:rPr>
        <w:t xml:space="preserve">по направлению подготовки </w:t>
      </w:r>
      <w:r w:rsidR="004F5B9E" w:rsidRPr="00717649">
        <w:rPr>
          <w:rFonts w:eastAsia="Courier New"/>
          <w:b/>
          <w:sz w:val="24"/>
          <w:szCs w:val="24"/>
          <w:lang w:bidi="ru-RU"/>
        </w:rPr>
        <w:t xml:space="preserve">42.03.02 Журналистика </w:t>
      </w:r>
      <w:r w:rsidR="004A68C9" w:rsidRPr="00D04B33">
        <w:rPr>
          <w:sz w:val="24"/>
          <w:szCs w:val="24"/>
        </w:rPr>
        <w:t>(уровень бакалавриата)</w:t>
      </w:r>
      <w:r w:rsidRPr="00D04B33">
        <w:rPr>
          <w:sz w:val="24"/>
          <w:szCs w:val="24"/>
        </w:rPr>
        <w:t xml:space="preserve">, утвержденного </w:t>
      </w:r>
      <w:r w:rsidR="005C32A3" w:rsidRPr="005C32A3">
        <w:rPr>
          <w:rFonts w:ascii="yandex-sans" w:hAnsi="yandex-sans"/>
          <w:color w:val="000000"/>
          <w:sz w:val="23"/>
          <w:szCs w:val="23"/>
        </w:rPr>
        <w:t xml:space="preserve">Приказом Минобрнауки России </w:t>
      </w:r>
      <w:r w:rsidR="00571DD4" w:rsidRPr="00571DD4">
        <w:rPr>
          <w:rFonts w:ascii="yandex-sans" w:hAnsi="yandex-sans"/>
          <w:color w:val="000000"/>
          <w:sz w:val="23"/>
          <w:szCs w:val="23"/>
        </w:rPr>
        <w:t>от 07.08.2014 N 951 (зарегистрирован в МинюстеРоссии 25.08.2014 N 33777) (далее</w:t>
      </w:r>
      <w:r w:rsidRPr="00D04B33">
        <w:rPr>
          <w:sz w:val="24"/>
          <w:szCs w:val="24"/>
        </w:rPr>
        <w:t xml:space="preserve"> - ФГОС ВО, Федеральный государственный образовательный стандарт высшего образования);</w:t>
      </w:r>
    </w:p>
    <w:p w:rsidR="005235B5" w:rsidRPr="005235B5" w:rsidRDefault="005235B5" w:rsidP="005235B5">
      <w:pPr>
        <w:ind w:firstLine="708"/>
        <w:jc w:val="both"/>
        <w:rPr>
          <w:sz w:val="24"/>
          <w:szCs w:val="24"/>
        </w:rPr>
      </w:pPr>
      <w:r w:rsidRPr="005235B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73D6A" w:rsidRPr="005235B5" w:rsidRDefault="00673D6A" w:rsidP="00673D6A">
      <w:pPr>
        <w:widowControl/>
        <w:autoSpaceDE/>
        <w:autoSpaceDN/>
        <w:adjustRightInd/>
        <w:ind w:firstLine="709"/>
        <w:jc w:val="both"/>
        <w:rPr>
          <w:color w:val="000000"/>
          <w:sz w:val="24"/>
          <w:szCs w:val="24"/>
          <w:lang w:eastAsia="en-US"/>
        </w:rPr>
      </w:pPr>
      <w:r w:rsidRPr="005235B5">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5235B5" w:rsidRPr="005235B5" w:rsidRDefault="005235B5" w:rsidP="005235B5">
      <w:pPr>
        <w:ind w:firstLine="708"/>
        <w:jc w:val="both"/>
        <w:rPr>
          <w:sz w:val="24"/>
          <w:szCs w:val="24"/>
        </w:rPr>
      </w:pPr>
      <w:r w:rsidRPr="005235B5">
        <w:rPr>
          <w:sz w:val="24"/>
          <w:szCs w:val="24"/>
        </w:rPr>
        <w:t xml:space="preserve">- </w:t>
      </w:r>
      <w:r w:rsidRPr="005235B5">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35B5" w:rsidRPr="005235B5" w:rsidRDefault="005235B5" w:rsidP="005235B5">
      <w:pPr>
        <w:ind w:firstLine="709"/>
        <w:jc w:val="both"/>
        <w:rPr>
          <w:sz w:val="24"/>
          <w:szCs w:val="24"/>
          <w:lang w:eastAsia="en-US"/>
        </w:rPr>
      </w:pPr>
      <w:r w:rsidRPr="005235B5">
        <w:rPr>
          <w:sz w:val="24"/>
          <w:szCs w:val="24"/>
          <w:lang w:eastAsia="en-US"/>
        </w:rPr>
        <w:t xml:space="preserve">- «Положением </w:t>
      </w:r>
      <w:r w:rsidRPr="005235B5">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5235B5">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5235B5" w:rsidRPr="005235B5" w:rsidRDefault="005235B5" w:rsidP="005235B5">
      <w:pPr>
        <w:ind w:firstLine="708"/>
        <w:jc w:val="both"/>
        <w:rPr>
          <w:sz w:val="24"/>
          <w:szCs w:val="24"/>
        </w:rPr>
      </w:pPr>
      <w:r w:rsidRPr="005235B5">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35B5" w:rsidRPr="005235B5" w:rsidRDefault="005235B5" w:rsidP="005235B5">
      <w:pPr>
        <w:ind w:firstLine="708"/>
        <w:jc w:val="both"/>
        <w:rPr>
          <w:sz w:val="24"/>
          <w:szCs w:val="24"/>
        </w:rPr>
      </w:pPr>
      <w:r w:rsidRPr="005235B5">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35B5" w:rsidRPr="005235B5" w:rsidRDefault="005235B5" w:rsidP="005235B5">
      <w:pPr>
        <w:ind w:firstLine="708"/>
        <w:jc w:val="both"/>
        <w:rPr>
          <w:sz w:val="24"/>
          <w:szCs w:val="24"/>
        </w:rPr>
      </w:pPr>
      <w:r w:rsidRPr="005235B5">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0B5A" w:rsidRPr="002D0B5A" w:rsidRDefault="002933E5" w:rsidP="00962B39">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w:t>
      </w:r>
      <w:r w:rsidRPr="00D04B33">
        <w:rPr>
          <w:sz w:val="24"/>
          <w:szCs w:val="24"/>
          <w:lang w:eastAsia="en-US"/>
        </w:rPr>
        <w:t xml:space="preserve">высшего образования – программе бакалавриата </w:t>
      </w:r>
      <w:r w:rsidR="00F00B76" w:rsidRPr="00D04B33">
        <w:rPr>
          <w:sz w:val="24"/>
          <w:szCs w:val="24"/>
        </w:rPr>
        <w:t xml:space="preserve">по направлению подготовки </w:t>
      </w:r>
      <w:r w:rsidR="004F5B9E" w:rsidRPr="00717649">
        <w:rPr>
          <w:rFonts w:eastAsia="Courier New"/>
          <w:b/>
          <w:sz w:val="24"/>
          <w:szCs w:val="24"/>
          <w:lang w:bidi="ru-RU"/>
        </w:rPr>
        <w:t>42.03.02 Журналистика</w:t>
      </w:r>
      <w:r w:rsidR="00F00B76" w:rsidRPr="00D04B33">
        <w:rPr>
          <w:sz w:val="24"/>
          <w:szCs w:val="24"/>
        </w:rPr>
        <w:t xml:space="preserve">(уровень бакалавриата), </w:t>
      </w:r>
      <w:r w:rsidRPr="00D04B33">
        <w:rPr>
          <w:sz w:val="24"/>
          <w:szCs w:val="24"/>
        </w:rPr>
        <w:t xml:space="preserve">направленность (профиль) </w:t>
      </w:r>
      <w:r w:rsidR="00A76E53" w:rsidRPr="00D04B33">
        <w:rPr>
          <w:sz w:val="24"/>
          <w:szCs w:val="24"/>
        </w:rPr>
        <w:t>программы «</w:t>
      </w:r>
      <w:r w:rsidR="00194ECD" w:rsidRPr="00717649">
        <w:rPr>
          <w:rFonts w:eastAsia="Courier New"/>
          <w:b/>
          <w:sz w:val="24"/>
          <w:szCs w:val="24"/>
          <w:lang w:bidi="ru-RU"/>
        </w:rPr>
        <w:t>Общий профиль</w:t>
      </w:r>
      <w:r w:rsidR="00A76E53" w:rsidRPr="00D04B33">
        <w:rPr>
          <w:sz w:val="24"/>
          <w:szCs w:val="24"/>
        </w:rPr>
        <w:t>»</w:t>
      </w:r>
      <w:r w:rsidRPr="00D04B33">
        <w:rPr>
          <w:sz w:val="24"/>
          <w:szCs w:val="24"/>
        </w:rPr>
        <w:t xml:space="preserve">; </w:t>
      </w:r>
      <w:r w:rsidR="001F1F49">
        <w:rPr>
          <w:sz w:val="24"/>
          <w:szCs w:val="24"/>
          <w:lang w:eastAsia="en-US"/>
        </w:rPr>
        <w:t>форма обучения – очная</w:t>
      </w:r>
      <w:r w:rsidR="00962B39" w:rsidRPr="002D0B5A">
        <w:rPr>
          <w:sz w:val="24"/>
          <w:szCs w:val="24"/>
          <w:lang w:eastAsia="en-US"/>
        </w:rPr>
        <w:t xml:space="preserve">на </w:t>
      </w:r>
      <w:r w:rsidR="001F1F49" w:rsidRPr="002E305D">
        <w:rPr>
          <w:sz w:val="24"/>
          <w:szCs w:val="24"/>
          <w:lang w:eastAsia="en-US"/>
        </w:rPr>
        <w:t>20</w:t>
      </w:r>
      <w:r w:rsidR="005235B5">
        <w:rPr>
          <w:sz w:val="24"/>
          <w:szCs w:val="24"/>
          <w:lang w:eastAsia="en-US"/>
        </w:rPr>
        <w:t>22/2023</w:t>
      </w:r>
      <w:r w:rsidR="001F1F49" w:rsidRPr="002E305D">
        <w:rPr>
          <w:sz w:val="24"/>
          <w:szCs w:val="24"/>
          <w:lang w:eastAsia="en-US"/>
        </w:rPr>
        <w:t xml:space="preserve"> учебный год,утвержденны</w:t>
      </w:r>
      <w:r w:rsidR="005235B5">
        <w:rPr>
          <w:sz w:val="24"/>
          <w:szCs w:val="24"/>
          <w:lang w:eastAsia="en-US"/>
        </w:rPr>
        <w:t>м приказом ректора от 28.03.2022 № 28</w:t>
      </w:r>
      <w:r w:rsidR="001F1F49">
        <w:rPr>
          <w:sz w:val="24"/>
          <w:szCs w:val="24"/>
          <w:lang w:eastAsia="en-US"/>
        </w:rPr>
        <w:t>.</w:t>
      </w:r>
    </w:p>
    <w:p w:rsidR="002D0B5A" w:rsidRPr="002D0B5A" w:rsidRDefault="00E42AED" w:rsidP="002D0B5A">
      <w:pPr>
        <w:widowControl/>
        <w:autoSpaceDE/>
        <w:adjustRightInd/>
        <w:ind w:firstLine="709"/>
        <w:jc w:val="both"/>
        <w:rPr>
          <w:sz w:val="24"/>
          <w:szCs w:val="24"/>
          <w:lang w:eastAsia="en-US"/>
        </w:rPr>
      </w:pPr>
      <w:r w:rsidRPr="002D0B5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F5B9E" w:rsidRPr="002D0B5A">
        <w:rPr>
          <w:rFonts w:eastAsia="Courier New"/>
          <w:b/>
          <w:sz w:val="24"/>
          <w:szCs w:val="24"/>
          <w:lang w:bidi="ru-RU"/>
        </w:rPr>
        <w:t xml:space="preserve">42.03.02 </w:t>
      </w:r>
      <w:r w:rsidR="00194ECD" w:rsidRPr="002D0B5A">
        <w:rPr>
          <w:rFonts w:eastAsia="Courier New"/>
          <w:b/>
          <w:sz w:val="24"/>
          <w:szCs w:val="24"/>
          <w:lang w:bidi="ru-RU"/>
        </w:rPr>
        <w:t>Общий профиль</w:t>
      </w:r>
      <w:r w:rsidRPr="002D0B5A">
        <w:rPr>
          <w:sz w:val="24"/>
          <w:szCs w:val="24"/>
        </w:rPr>
        <w:t xml:space="preserve">(уровень бакалавриата), направленность (профиль) </w:t>
      </w:r>
      <w:r w:rsidR="00A76E53" w:rsidRPr="002D0B5A">
        <w:rPr>
          <w:sz w:val="24"/>
          <w:szCs w:val="24"/>
        </w:rPr>
        <w:t xml:space="preserve">программы </w:t>
      </w:r>
      <w:r w:rsidR="000B40A9" w:rsidRPr="002D0B5A">
        <w:rPr>
          <w:sz w:val="24"/>
          <w:szCs w:val="24"/>
        </w:rPr>
        <w:lastRenderedPageBreak/>
        <w:t>«</w:t>
      </w:r>
      <w:r w:rsidR="00405A5E" w:rsidRPr="002D0B5A">
        <w:rPr>
          <w:rFonts w:eastAsia="Courier New"/>
          <w:b/>
          <w:sz w:val="24"/>
          <w:szCs w:val="24"/>
          <w:lang w:bidi="ru-RU"/>
        </w:rPr>
        <w:t>Зарубежная филология (английский язык и литература)</w:t>
      </w:r>
      <w:r w:rsidR="000B40A9" w:rsidRPr="002D0B5A">
        <w:rPr>
          <w:sz w:val="24"/>
          <w:szCs w:val="24"/>
        </w:rPr>
        <w:t>»</w:t>
      </w:r>
      <w:r w:rsidRPr="002D0B5A">
        <w:rPr>
          <w:sz w:val="24"/>
          <w:szCs w:val="24"/>
        </w:rPr>
        <w:t xml:space="preserve">; </w:t>
      </w:r>
      <w:r w:rsidR="00962B39" w:rsidRPr="002D0B5A">
        <w:rPr>
          <w:sz w:val="24"/>
          <w:szCs w:val="24"/>
          <w:lang w:eastAsia="en-US"/>
        </w:rPr>
        <w:t xml:space="preserve">форма обучения – заочная на </w:t>
      </w:r>
      <w:r w:rsidR="001F1F49" w:rsidRPr="002E305D">
        <w:rPr>
          <w:sz w:val="24"/>
          <w:szCs w:val="24"/>
          <w:lang w:eastAsia="en-US"/>
        </w:rPr>
        <w:t>20</w:t>
      </w:r>
      <w:r w:rsidR="005235B5">
        <w:rPr>
          <w:sz w:val="24"/>
          <w:szCs w:val="24"/>
          <w:lang w:eastAsia="en-US"/>
        </w:rPr>
        <w:t>22/2023</w:t>
      </w:r>
      <w:r w:rsidR="001F1F49" w:rsidRPr="002E305D">
        <w:rPr>
          <w:sz w:val="24"/>
          <w:szCs w:val="24"/>
          <w:lang w:eastAsia="en-US"/>
        </w:rPr>
        <w:t xml:space="preserve"> учебный год,утвержденны</w:t>
      </w:r>
      <w:r w:rsidR="005235B5">
        <w:rPr>
          <w:sz w:val="24"/>
          <w:szCs w:val="24"/>
          <w:lang w:eastAsia="en-US"/>
        </w:rPr>
        <w:t>м приказом ректора от 28.03.2022 № 28</w:t>
      </w:r>
      <w:r w:rsidR="001F1F49">
        <w:rPr>
          <w:sz w:val="24"/>
          <w:szCs w:val="24"/>
          <w:lang w:eastAsia="en-US"/>
        </w:rPr>
        <w:t>.</w:t>
      </w:r>
    </w:p>
    <w:p w:rsidR="00962B39" w:rsidRPr="002D0B5A" w:rsidRDefault="00962B39" w:rsidP="00962B39">
      <w:pPr>
        <w:widowControl/>
        <w:autoSpaceDE/>
        <w:adjustRightInd/>
        <w:ind w:firstLine="709"/>
        <w:jc w:val="both"/>
        <w:rPr>
          <w:sz w:val="24"/>
          <w:szCs w:val="24"/>
          <w:lang w:eastAsia="en-US"/>
        </w:rPr>
      </w:pPr>
    </w:p>
    <w:p w:rsidR="00A76E53" w:rsidRPr="00D04B33" w:rsidRDefault="00A76E53" w:rsidP="00673D6A">
      <w:pPr>
        <w:widowControl/>
        <w:autoSpaceDE/>
        <w:autoSpaceDN/>
        <w:adjustRightInd/>
        <w:ind w:firstLine="709"/>
        <w:jc w:val="both"/>
        <w:rPr>
          <w:sz w:val="24"/>
          <w:szCs w:val="24"/>
        </w:rPr>
      </w:pPr>
      <w:r w:rsidRPr="00D04B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04B33" w:rsidRPr="00D04B33">
        <w:rPr>
          <w:b/>
          <w:bCs/>
          <w:sz w:val="24"/>
          <w:szCs w:val="24"/>
        </w:rPr>
        <w:t>Б1.Б.0</w:t>
      </w:r>
      <w:r w:rsidR="00152F11">
        <w:rPr>
          <w:b/>
          <w:bCs/>
          <w:sz w:val="24"/>
          <w:szCs w:val="24"/>
        </w:rPr>
        <w:t xml:space="preserve">5 </w:t>
      </w:r>
      <w:r w:rsidR="009F4070" w:rsidRPr="00D04B33">
        <w:rPr>
          <w:b/>
          <w:sz w:val="24"/>
          <w:szCs w:val="24"/>
        </w:rPr>
        <w:t>«</w:t>
      </w:r>
      <w:r w:rsidR="00D04B33" w:rsidRPr="00D04B33">
        <w:rPr>
          <w:b/>
          <w:sz w:val="24"/>
          <w:szCs w:val="24"/>
        </w:rPr>
        <w:t>Информатика</w:t>
      </w:r>
      <w:r w:rsidR="000B40A9" w:rsidRPr="00D04B33">
        <w:rPr>
          <w:b/>
          <w:sz w:val="24"/>
          <w:szCs w:val="24"/>
        </w:rPr>
        <w:t>» в</w:t>
      </w:r>
      <w:r w:rsidRPr="00D04B33">
        <w:rPr>
          <w:b/>
          <w:sz w:val="24"/>
          <w:szCs w:val="24"/>
        </w:rPr>
        <w:t xml:space="preserve"> тече</w:t>
      </w:r>
      <w:r w:rsidR="009F4070" w:rsidRPr="00D04B33">
        <w:rPr>
          <w:b/>
          <w:sz w:val="24"/>
          <w:szCs w:val="24"/>
        </w:rPr>
        <w:t xml:space="preserve">ние </w:t>
      </w:r>
      <w:r w:rsidR="00B8425E" w:rsidRPr="00B8425E">
        <w:rPr>
          <w:b/>
          <w:sz w:val="24"/>
          <w:szCs w:val="24"/>
        </w:rPr>
        <w:t>202</w:t>
      </w:r>
      <w:r w:rsidR="005235B5">
        <w:rPr>
          <w:b/>
          <w:sz w:val="24"/>
          <w:szCs w:val="24"/>
        </w:rPr>
        <w:t>2</w:t>
      </w:r>
      <w:r w:rsidR="00B8425E" w:rsidRPr="00B8425E">
        <w:rPr>
          <w:b/>
          <w:sz w:val="24"/>
          <w:szCs w:val="24"/>
        </w:rPr>
        <w:t>/202</w:t>
      </w:r>
      <w:r w:rsidR="005235B5">
        <w:rPr>
          <w:b/>
          <w:sz w:val="24"/>
          <w:szCs w:val="24"/>
        </w:rPr>
        <w:t>3</w:t>
      </w:r>
      <w:r w:rsidRPr="00D04B33">
        <w:rPr>
          <w:b/>
          <w:sz w:val="24"/>
          <w:szCs w:val="24"/>
        </w:rPr>
        <w:t>учебного года:</w:t>
      </w:r>
    </w:p>
    <w:p w:rsidR="00310316" w:rsidRPr="00D04B33" w:rsidRDefault="00A76E53" w:rsidP="00962B39">
      <w:pPr>
        <w:jc w:val="both"/>
        <w:rPr>
          <w:sz w:val="24"/>
          <w:szCs w:val="24"/>
        </w:rPr>
      </w:pPr>
      <w:r w:rsidRPr="00D04B3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F5B9E" w:rsidRPr="00717649">
        <w:rPr>
          <w:rFonts w:eastAsia="Courier New"/>
          <w:b/>
          <w:sz w:val="24"/>
          <w:szCs w:val="24"/>
          <w:lang w:bidi="ru-RU"/>
        </w:rPr>
        <w:t xml:space="preserve">42.03.02 Журналистика </w:t>
      </w:r>
      <w:r w:rsidR="009F4070" w:rsidRPr="00D04B33">
        <w:rPr>
          <w:sz w:val="24"/>
          <w:szCs w:val="24"/>
        </w:rPr>
        <w:t xml:space="preserve">(уровень бакалавриата), направленность (профиль) программы </w:t>
      </w:r>
      <w:r w:rsidR="000B40A9" w:rsidRPr="00D04B33">
        <w:rPr>
          <w:b/>
          <w:sz w:val="24"/>
          <w:szCs w:val="24"/>
        </w:rPr>
        <w:t>«</w:t>
      </w:r>
      <w:r w:rsidR="00194ECD" w:rsidRPr="00717649">
        <w:rPr>
          <w:rFonts w:eastAsia="Courier New"/>
          <w:b/>
          <w:sz w:val="24"/>
          <w:szCs w:val="24"/>
          <w:lang w:bidi="ru-RU"/>
        </w:rPr>
        <w:t>Общий профиль</w:t>
      </w:r>
      <w:r w:rsidR="000B40A9" w:rsidRPr="00D04B33">
        <w:rPr>
          <w:b/>
          <w:sz w:val="24"/>
          <w:szCs w:val="24"/>
        </w:rPr>
        <w:t>»</w:t>
      </w:r>
      <w:r w:rsidRPr="00D04B33">
        <w:rPr>
          <w:sz w:val="24"/>
          <w:szCs w:val="24"/>
        </w:rPr>
        <w:t xml:space="preserve">; </w:t>
      </w:r>
      <w:r w:rsidR="00310316" w:rsidRPr="00D04B33">
        <w:rPr>
          <w:sz w:val="24"/>
          <w:szCs w:val="24"/>
        </w:rPr>
        <w:t xml:space="preserve">вид учебной деятельности – программа академического бакалавриата; виды профессиональной деятельности: </w:t>
      </w:r>
      <w:r w:rsidR="002630B9" w:rsidRPr="00E81007">
        <w:rPr>
          <w:rFonts w:eastAsia="Courier New"/>
          <w:color w:val="000000"/>
          <w:sz w:val="24"/>
          <w:szCs w:val="24"/>
          <w:lang w:bidi="ru-RU"/>
        </w:rPr>
        <w:t xml:space="preserve">: </w:t>
      </w:r>
      <w:r w:rsidR="002630B9" w:rsidRPr="007826F6">
        <w:rPr>
          <w:rFonts w:eastAsia="Courier New"/>
          <w:sz w:val="24"/>
          <w:szCs w:val="24"/>
          <w:lang w:bidi="ru-RU"/>
        </w:rPr>
        <w:t>торгово-технологическая,организационно-управленческая,научно-исследоват</w:t>
      </w:r>
      <w:r w:rsidR="002630B9">
        <w:rPr>
          <w:rFonts w:eastAsia="Courier New"/>
          <w:sz w:val="24"/>
          <w:szCs w:val="24"/>
          <w:lang w:bidi="ru-RU"/>
        </w:rPr>
        <w:t>ельская, проектная, логистическая</w:t>
      </w:r>
      <w:r w:rsidR="00310316">
        <w:rPr>
          <w:color w:val="000000"/>
          <w:sz w:val="24"/>
          <w:szCs w:val="24"/>
        </w:rPr>
        <w:t>;</w:t>
      </w:r>
      <w:r w:rsidR="00310316"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w:t>
      </w:r>
      <w:r w:rsidR="00310316" w:rsidRPr="00D04B33">
        <w:rPr>
          <w:sz w:val="24"/>
          <w:szCs w:val="24"/>
        </w:rPr>
        <w:t>изменения и дополнения в разработанную ранее рабочую программу дисциплины «</w:t>
      </w:r>
      <w:r w:rsidR="00310316" w:rsidRPr="00D04B33">
        <w:rPr>
          <w:b/>
          <w:sz w:val="24"/>
          <w:szCs w:val="24"/>
        </w:rPr>
        <w:t>Информатика</w:t>
      </w:r>
      <w:r w:rsidR="00310316" w:rsidRPr="00D04B33">
        <w:rPr>
          <w:sz w:val="24"/>
          <w:szCs w:val="24"/>
        </w:rPr>
        <w:t xml:space="preserve">» в течение </w:t>
      </w:r>
      <w:r w:rsidR="00B8425E" w:rsidRPr="00314B0D">
        <w:rPr>
          <w:sz w:val="24"/>
          <w:szCs w:val="24"/>
        </w:rPr>
        <w:t>202</w:t>
      </w:r>
      <w:r w:rsidR="005235B5">
        <w:rPr>
          <w:sz w:val="24"/>
          <w:szCs w:val="24"/>
        </w:rPr>
        <w:t>2</w:t>
      </w:r>
      <w:r w:rsidR="00B8425E" w:rsidRPr="00314B0D">
        <w:rPr>
          <w:sz w:val="24"/>
          <w:szCs w:val="24"/>
        </w:rPr>
        <w:t>/202</w:t>
      </w:r>
      <w:r w:rsidR="005235B5">
        <w:rPr>
          <w:sz w:val="24"/>
          <w:szCs w:val="24"/>
        </w:rPr>
        <w:t>3</w:t>
      </w:r>
      <w:r w:rsidR="00310316" w:rsidRPr="00D04B33">
        <w:rPr>
          <w:sz w:val="24"/>
          <w:szCs w:val="24"/>
        </w:rPr>
        <w:t>учебного года.</w:t>
      </w:r>
    </w:p>
    <w:p w:rsidR="002933E5" w:rsidRPr="00D04B33" w:rsidRDefault="002933E5" w:rsidP="00310316">
      <w:pPr>
        <w:ind w:firstLine="709"/>
        <w:jc w:val="both"/>
        <w:rPr>
          <w:sz w:val="24"/>
          <w:szCs w:val="24"/>
        </w:rPr>
      </w:pPr>
    </w:p>
    <w:p w:rsidR="00BB70FB" w:rsidRPr="00D04B33" w:rsidRDefault="007F4B97" w:rsidP="00D820D7">
      <w:pPr>
        <w:pStyle w:val="a4"/>
        <w:numPr>
          <w:ilvl w:val="0"/>
          <w:numId w:val="2"/>
        </w:numPr>
        <w:spacing w:after="0" w:line="240" w:lineRule="auto"/>
        <w:jc w:val="both"/>
        <w:rPr>
          <w:rFonts w:ascii="Times New Roman" w:hAnsi="Times New Roman"/>
          <w:sz w:val="24"/>
          <w:szCs w:val="24"/>
        </w:rPr>
      </w:pPr>
      <w:r w:rsidRPr="00D04B33">
        <w:rPr>
          <w:rFonts w:ascii="Times New Roman" w:hAnsi="Times New Roman"/>
          <w:b/>
          <w:sz w:val="24"/>
          <w:szCs w:val="24"/>
        </w:rPr>
        <w:t>Наименование дисциплины:</w:t>
      </w:r>
      <w:r w:rsidR="00D04B33" w:rsidRPr="00D04B33">
        <w:rPr>
          <w:rFonts w:ascii="Times New Roman" w:hAnsi="Times New Roman"/>
          <w:b/>
          <w:bCs/>
          <w:sz w:val="24"/>
          <w:szCs w:val="24"/>
        </w:rPr>
        <w:t>Б1.Б.0</w:t>
      </w:r>
      <w:r w:rsidR="00152F11">
        <w:rPr>
          <w:rFonts w:ascii="Times New Roman" w:hAnsi="Times New Roman"/>
          <w:b/>
          <w:bCs/>
          <w:sz w:val="24"/>
          <w:szCs w:val="24"/>
        </w:rPr>
        <w:t>5</w:t>
      </w:r>
      <w:r w:rsidR="000B40A9" w:rsidRPr="00D04B33">
        <w:rPr>
          <w:rFonts w:ascii="Times New Roman" w:hAnsi="Times New Roman"/>
          <w:b/>
          <w:sz w:val="24"/>
          <w:szCs w:val="24"/>
        </w:rPr>
        <w:t>«</w:t>
      </w:r>
      <w:r w:rsidR="00D04B33" w:rsidRPr="00D04B33">
        <w:rPr>
          <w:rFonts w:ascii="Times New Roman" w:hAnsi="Times New Roman"/>
          <w:b/>
          <w:sz w:val="24"/>
          <w:szCs w:val="24"/>
        </w:rPr>
        <w:t>Информатика</w:t>
      </w:r>
      <w:r w:rsidR="000B40A9" w:rsidRPr="00D04B33">
        <w:rPr>
          <w:rFonts w:ascii="Times New Roman" w:hAnsi="Times New Roman"/>
          <w:b/>
          <w:sz w:val="24"/>
          <w:szCs w:val="24"/>
        </w:rPr>
        <w:t>»</w:t>
      </w:r>
    </w:p>
    <w:p w:rsidR="007F4B97" w:rsidRPr="00D04B33" w:rsidRDefault="007F4B97" w:rsidP="00D820D7">
      <w:pPr>
        <w:pStyle w:val="a4"/>
        <w:numPr>
          <w:ilvl w:val="0"/>
          <w:numId w:val="2"/>
        </w:numPr>
        <w:spacing w:after="0" w:line="240" w:lineRule="auto"/>
        <w:ind w:left="0" w:firstLine="709"/>
        <w:jc w:val="both"/>
        <w:rPr>
          <w:rFonts w:ascii="Times New Roman" w:hAnsi="Times New Roman"/>
          <w:b/>
          <w:sz w:val="24"/>
          <w:szCs w:val="24"/>
        </w:rPr>
      </w:pPr>
      <w:r w:rsidRPr="00D04B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10316" w:rsidRPr="00310316" w:rsidRDefault="002B6C87" w:rsidP="005C32A3">
      <w:pPr>
        <w:shd w:val="clear" w:color="auto" w:fill="FFFFFF"/>
        <w:jc w:val="both"/>
        <w:rPr>
          <w:sz w:val="24"/>
          <w:szCs w:val="24"/>
        </w:rPr>
      </w:pPr>
      <w:r w:rsidRPr="00D04B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F5B9E" w:rsidRPr="00717649">
        <w:rPr>
          <w:rFonts w:eastAsia="Courier New"/>
          <w:b/>
          <w:sz w:val="24"/>
          <w:szCs w:val="24"/>
          <w:lang w:bidi="ru-RU"/>
        </w:rPr>
        <w:t xml:space="preserve">42.03.02 Журналистика </w:t>
      </w:r>
      <w:r w:rsidR="00310316" w:rsidRPr="00310316">
        <w:rPr>
          <w:sz w:val="24"/>
          <w:szCs w:val="24"/>
        </w:rPr>
        <w:t>(уровень бакалавриата), направленность (профиль) программы «</w:t>
      </w:r>
      <w:r w:rsidR="00194ECD" w:rsidRPr="00717649">
        <w:rPr>
          <w:rFonts w:eastAsia="Courier New"/>
          <w:b/>
          <w:sz w:val="24"/>
          <w:szCs w:val="24"/>
          <w:lang w:bidi="ru-RU"/>
        </w:rPr>
        <w:t>Общий профиль</w:t>
      </w:r>
      <w:r w:rsidR="00310316" w:rsidRPr="00310316">
        <w:rPr>
          <w:sz w:val="24"/>
          <w:szCs w:val="24"/>
        </w:rPr>
        <w:t>»</w:t>
      </w:r>
      <w:r w:rsidR="000B40A9" w:rsidRPr="00D04B33">
        <w:rPr>
          <w:sz w:val="24"/>
          <w:szCs w:val="24"/>
        </w:rPr>
        <w:t xml:space="preserve">, </w:t>
      </w:r>
      <w:r w:rsidR="00310316" w:rsidRPr="00310316">
        <w:rPr>
          <w:sz w:val="24"/>
          <w:szCs w:val="24"/>
        </w:rPr>
        <w:t xml:space="preserve">утвержденного </w:t>
      </w:r>
      <w:r w:rsidR="005C32A3" w:rsidRPr="005C32A3">
        <w:rPr>
          <w:rFonts w:ascii="yandex-sans" w:hAnsi="yandex-sans"/>
          <w:color w:val="000000"/>
          <w:sz w:val="23"/>
          <w:szCs w:val="23"/>
        </w:rPr>
        <w:t xml:space="preserve">Приказом Минобрнауки России от </w:t>
      </w:r>
      <w:r w:rsidR="00571DD4" w:rsidRPr="00571DD4">
        <w:rPr>
          <w:rFonts w:ascii="yandex-sans" w:hAnsi="yandex-sans"/>
          <w:color w:val="000000"/>
          <w:sz w:val="23"/>
          <w:szCs w:val="23"/>
        </w:rPr>
        <w:t xml:space="preserve"> 07.08.2014 N 951 (зарегистрирован в МинюстеРоссии 25.08.2014 N 33777)</w:t>
      </w:r>
      <w:r w:rsidR="00571DD4">
        <w:rPr>
          <w:rFonts w:ascii="yandex-sans" w:hAnsi="yandex-sans"/>
          <w:color w:val="000000"/>
          <w:sz w:val="23"/>
          <w:szCs w:val="23"/>
        </w:rPr>
        <w:t>,</w:t>
      </w:r>
      <w:r w:rsidR="00310316" w:rsidRPr="00310316">
        <w:rPr>
          <w:sz w:val="24"/>
          <w:szCs w:val="24"/>
        </w:rPr>
        <w:t xml:space="preserve">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793E1B" w:rsidRDefault="00310316" w:rsidP="00310316">
      <w:pPr>
        <w:widowControl/>
        <w:tabs>
          <w:tab w:val="left" w:pos="708"/>
        </w:tabs>
        <w:autoSpaceDE/>
        <w:adjustRightInd/>
        <w:jc w:val="both"/>
        <w:rPr>
          <w:rFonts w:eastAsia="Calibri"/>
          <w:color w:val="000000"/>
          <w:sz w:val="24"/>
          <w:szCs w:val="24"/>
          <w:lang w:eastAsia="en-US"/>
        </w:rPr>
      </w:pPr>
      <w:r w:rsidRPr="00310316">
        <w:rPr>
          <w:sz w:val="24"/>
          <w:szCs w:val="24"/>
        </w:rPr>
        <w:tab/>
      </w:r>
      <w:r w:rsidR="0033546E" w:rsidRPr="00793E1B">
        <w:rPr>
          <w:rFonts w:eastAsia="Calibri"/>
          <w:color w:val="000000"/>
          <w:sz w:val="24"/>
          <w:szCs w:val="24"/>
          <w:lang w:eastAsia="en-US"/>
        </w:rPr>
        <w:tab/>
      </w:r>
    </w:p>
    <w:p w:rsidR="007F4B97" w:rsidRPr="00D04B33" w:rsidRDefault="0033546E" w:rsidP="00A76E53">
      <w:pPr>
        <w:widowControl/>
        <w:tabs>
          <w:tab w:val="left" w:pos="708"/>
        </w:tabs>
        <w:autoSpaceDE/>
        <w:adjustRightInd/>
        <w:ind w:firstLine="709"/>
        <w:jc w:val="both"/>
        <w:rPr>
          <w:rFonts w:eastAsia="Calibri"/>
          <w:sz w:val="24"/>
          <w:szCs w:val="24"/>
          <w:lang w:eastAsia="en-US"/>
        </w:rPr>
      </w:pPr>
      <w:r w:rsidRPr="00D04B33">
        <w:rPr>
          <w:rFonts w:eastAsia="Calibri"/>
          <w:sz w:val="24"/>
          <w:szCs w:val="24"/>
          <w:lang w:eastAsia="en-US"/>
        </w:rPr>
        <w:t xml:space="preserve">Процесс изучения дисциплины </w:t>
      </w:r>
      <w:r w:rsidR="00BB6C9A" w:rsidRPr="00D04B33">
        <w:rPr>
          <w:rFonts w:eastAsia="Calibri"/>
          <w:b/>
          <w:sz w:val="24"/>
          <w:szCs w:val="24"/>
          <w:lang w:eastAsia="en-US"/>
        </w:rPr>
        <w:t>«</w:t>
      </w:r>
      <w:r w:rsidR="00D04B33" w:rsidRPr="00D04B33">
        <w:rPr>
          <w:rFonts w:eastAsia="Calibri"/>
          <w:b/>
          <w:sz w:val="24"/>
          <w:szCs w:val="24"/>
          <w:lang w:eastAsia="en-US"/>
        </w:rPr>
        <w:t>Информатика</w:t>
      </w:r>
      <w:r w:rsidR="00BB6C9A" w:rsidRPr="00D04B33">
        <w:rPr>
          <w:rFonts w:eastAsia="Calibri"/>
          <w:sz w:val="24"/>
          <w:szCs w:val="24"/>
          <w:lang w:eastAsia="en-US"/>
        </w:rPr>
        <w:t xml:space="preserve">» </w:t>
      </w:r>
      <w:r w:rsidRPr="00D04B33">
        <w:rPr>
          <w:rFonts w:eastAsia="Calibri"/>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D46F2E" w:rsidRPr="008B7CB5" w:rsidTr="00330957">
        <w:tc>
          <w:tcPr>
            <w:tcW w:w="3049" w:type="dxa"/>
            <w:vAlign w:val="center"/>
          </w:tcPr>
          <w:p w:rsidR="00D46F2E" w:rsidRPr="00D04B33" w:rsidRDefault="00D46F2E" w:rsidP="0011399C">
            <w:pPr>
              <w:widowControl/>
              <w:tabs>
                <w:tab w:val="left" w:pos="708"/>
              </w:tabs>
              <w:autoSpaceDE/>
              <w:adjustRightInd/>
              <w:rPr>
                <w:rFonts w:eastAsia="Calibri"/>
                <w:sz w:val="24"/>
                <w:szCs w:val="24"/>
                <w:lang w:eastAsia="en-US"/>
              </w:rPr>
            </w:pPr>
            <w:r w:rsidRPr="00717649">
              <w:rPr>
                <w:sz w:val="24"/>
                <w:szCs w:val="24"/>
              </w:rPr>
              <w:t>способностью анализировать основные тенденции формирования социальной структуры современного общества, ориентироваться в различных сферах</w:t>
            </w:r>
          </w:p>
        </w:tc>
        <w:tc>
          <w:tcPr>
            <w:tcW w:w="1595" w:type="dxa"/>
            <w:vAlign w:val="center"/>
          </w:tcPr>
          <w:p w:rsidR="00D46F2E" w:rsidRPr="00D04B33" w:rsidRDefault="00D46F2E" w:rsidP="0011399C">
            <w:pPr>
              <w:widowControl/>
              <w:tabs>
                <w:tab w:val="left" w:pos="708"/>
              </w:tabs>
              <w:autoSpaceDE/>
              <w:adjustRightInd/>
              <w:rPr>
                <w:rFonts w:eastAsia="Calibri"/>
                <w:sz w:val="24"/>
                <w:szCs w:val="24"/>
                <w:lang w:eastAsia="en-US"/>
              </w:rPr>
            </w:pPr>
            <w:r w:rsidRPr="00D04B33">
              <w:rPr>
                <w:sz w:val="24"/>
                <w:szCs w:val="24"/>
              </w:rPr>
              <w:t>ОПК-</w:t>
            </w:r>
            <w:r>
              <w:rPr>
                <w:sz w:val="24"/>
                <w:szCs w:val="24"/>
              </w:rPr>
              <w:t>6</w:t>
            </w:r>
          </w:p>
        </w:tc>
        <w:tc>
          <w:tcPr>
            <w:tcW w:w="4927" w:type="dxa"/>
            <w:vAlign w:val="center"/>
          </w:tcPr>
          <w:p w:rsidR="00D46F2E" w:rsidRPr="008B7CB5" w:rsidRDefault="00D46F2E" w:rsidP="0011399C">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 xml:space="preserve">Знать </w:t>
            </w:r>
          </w:p>
          <w:p w:rsidR="00D46F2E" w:rsidRPr="008B7CB5" w:rsidRDefault="00D46F2E" w:rsidP="0011399C">
            <w:pPr>
              <w:widowControl/>
              <w:numPr>
                <w:ilvl w:val="0"/>
                <w:numId w:val="4"/>
              </w:numPr>
              <w:tabs>
                <w:tab w:val="left" w:pos="318"/>
              </w:tabs>
              <w:autoSpaceDE/>
              <w:adjustRightInd/>
              <w:ind w:left="0" w:firstLine="34"/>
              <w:jc w:val="both"/>
              <w:rPr>
                <w:sz w:val="24"/>
                <w:szCs w:val="24"/>
              </w:rPr>
            </w:pPr>
            <w:r w:rsidRPr="008B7CB5">
              <w:rPr>
                <w:sz w:val="24"/>
                <w:szCs w:val="24"/>
              </w:rPr>
              <w:t>сущность и значение информации в развитии современного информационного общества, способы получения и оценки информации;</w:t>
            </w:r>
          </w:p>
          <w:p w:rsidR="00D46F2E" w:rsidRPr="008B7CB5" w:rsidRDefault="00D46F2E" w:rsidP="0011399C">
            <w:pPr>
              <w:widowControl/>
              <w:numPr>
                <w:ilvl w:val="0"/>
                <w:numId w:val="4"/>
              </w:numPr>
              <w:tabs>
                <w:tab w:val="left" w:pos="318"/>
              </w:tabs>
              <w:autoSpaceDE/>
              <w:adjustRightInd/>
              <w:ind w:left="0" w:firstLine="34"/>
              <w:jc w:val="both"/>
              <w:rPr>
                <w:sz w:val="24"/>
                <w:szCs w:val="24"/>
              </w:rPr>
            </w:pPr>
            <w:r w:rsidRPr="008B7CB5">
              <w:rPr>
                <w:sz w:val="24"/>
                <w:szCs w:val="24"/>
              </w:rPr>
              <w:t>нормативную базу информативной безопасности.</w:t>
            </w:r>
          </w:p>
          <w:p w:rsidR="00D46F2E" w:rsidRPr="008B7CB5" w:rsidRDefault="00D46F2E" w:rsidP="0011399C">
            <w:pPr>
              <w:widowControl/>
              <w:tabs>
                <w:tab w:val="left" w:pos="318"/>
              </w:tabs>
              <w:autoSpaceDE/>
              <w:adjustRightInd/>
              <w:ind w:firstLine="34"/>
              <w:jc w:val="both"/>
              <w:rPr>
                <w:rFonts w:eastAsia="Calibri"/>
                <w:i/>
                <w:sz w:val="24"/>
                <w:szCs w:val="24"/>
                <w:lang w:eastAsia="en-US"/>
              </w:rPr>
            </w:pPr>
            <w:r w:rsidRPr="008B7CB5">
              <w:rPr>
                <w:rFonts w:eastAsia="Calibri"/>
                <w:i/>
                <w:sz w:val="24"/>
                <w:szCs w:val="24"/>
                <w:lang w:eastAsia="en-US"/>
              </w:rPr>
              <w:t xml:space="preserve">Уметь </w:t>
            </w:r>
          </w:p>
          <w:p w:rsidR="00D46F2E" w:rsidRPr="008B7CB5" w:rsidRDefault="00D46F2E" w:rsidP="0011399C">
            <w:pPr>
              <w:widowControl/>
              <w:numPr>
                <w:ilvl w:val="0"/>
                <w:numId w:val="4"/>
              </w:numPr>
              <w:tabs>
                <w:tab w:val="left" w:pos="318"/>
              </w:tabs>
              <w:autoSpaceDE/>
              <w:adjustRightInd/>
              <w:ind w:left="0" w:firstLine="34"/>
              <w:jc w:val="both"/>
              <w:rPr>
                <w:rFonts w:eastAsia="Calibri"/>
                <w:i/>
                <w:sz w:val="24"/>
                <w:szCs w:val="24"/>
                <w:lang w:eastAsia="en-US"/>
              </w:rPr>
            </w:pPr>
            <w:r w:rsidRPr="008B7CB5">
              <w:rPr>
                <w:sz w:val="24"/>
                <w:szCs w:val="24"/>
              </w:rPr>
              <w:t>осуществлять подбор данных, необходимых для оценки массовых явлений;</w:t>
            </w:r>
            <w:r w:rsidRPr="008B7CB5">
              <w:rPr>
                <w:rFonts w:eastAsia="Calibri"/>
                <w:sz w:val="24"/>
                <w:szCs w:val="24"/>
                <w:lang w:eastAsia="en-US"/>
              </w:rPr>
              <w:t xml:space="preserve">анализировать и обрабатывать </w:t>
            </w:r>
            <w:r w:rsidRPr="008B7CB5">
              <w:rPr>
                <w:sz w:val="24"/>
                <w:szCs w:val="24"/>
              </w:rPr>
              <w:t>данные, необходимых для оценки массовых явлений</w:t>
            </w:r>
            <w:r w:rsidRPr="008B7CB5">
              <w:rPr>
                <w:rFonts w:eastAsia="Calibri"/>
                <w:sz w:val="24"/>
                <w:szCs w:val="24"/>
                <w:lang w:eastAsia="en-US"/>
              </w:rPr>
              <w:t>;</w:t>
            </w:r>
          </w:p>
          <w:p w:rsidR="00D46F2E" w:rsidRPr="008B7CB5" w:rsidRDefault="00D46F2E" w:rsidP="0011399C">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соблюдать основные требования информационной безопасности.</w:t>
            </w:r>
          </w:p>
          <w:p w:rsidR="00D46F2E" w:rsidRPr="008B7CB5" w:rsidRDefault="00D46F2E" w:rsidP="0011399C">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p>
          <w:p w:rsidR="00D46F2E" w:rsidRPr="008B7CB5" w:rsidRDefault="00D46F2E" w:rsidP="0011399C">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lastRenderedPageBreak/>
              <w:t>навыками получения и работы с информацией.;</w:t>
            </w:r>
          </w:p>
          <w:p w:rsidR="00D46F2E" w:rsidRPr="008B7CB5" w:rsidRDefault="00D46F2E" w:rsidP="0011399C">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 xml:space="preserve">методами анализа и обработки </w:t>
            </w:r>
            <w:r w:rsidRPr="008B7CB5">
              <w:rPr>
                <w:sz w:val="24"/>
                <w:szCs w:val="24"/>
              </w:rPr>
              <w:t>данных, необходимых для оценки массовых явлений</w:t>
            </w:r>
            <w:r w:rsidRPr="008B7CB5">
              <w:rPr>
                <w:rFonts w:eastAsia="Calibri"/>
                <w:sz w:val="24"/>
                <w:szCs w:val="24"/>
                <w:lang w:eastAsia="en-US"/>
              </w:rPr>
              <w:t>.</w:t>
            </w:r>
          </w:p>
        </w:tc>
      </w:tr>
      <w:tr w:rsidR="00D46F2E" w:rsidRPr="004960CB" w:rsidTr="00155570">
        <w:tc>
          <w:tcPr>
            <w:tcW w:w="3049" w:type="dxa"/>
            <w:tcBorders>
              <w:top w:val="single" w:sz="4" w:space="0" w:color="auto"/>
              <w:left w:val="single" w:sz="4" w:space="0" w:color="auto"/>
              <w:bottom w:val="single" w:sz="4" w:space="0" w:color="auto"/>
              <w:right w:val="single" w:sz="4" w:space="0" w:color="auto"/>
            </w:tcBorders>
            <w:vAlign w:val="center"/>
          </w:tcPr>
          <w:p w:rsidR="00D46F2E" w:rsidRPr="00D04B33" w:rsidRDefault="00D46F2E" w:rsidP="0011399C">
            <w:pPr>
              <w:widowControl/>
              <w:tabs>
                <w:tab w:val="left" w:pos="708"/>
              </w:tabs>
              <w:autoSpaceDE/>
              <w:adjustRightInd/>
              <w:rPr>
                <w:rFonts w:eastAsia="Calibri"/>
                <w:sz w:val="24"/>
                <w:szCs w:val="24"/>
                <w:lang w:eastAsia="en-US"/>
              </w:rPr>
            </w:pPr>
            <w:r>
              <w:rPr>
                <w:sz w:val="24"/>
                <w:szCs w:val="24"/>
              </w:rPr>
              <w:lastRenderedPageBreak/>
              <w:t>с</w:t>
            </w:r>
            <w:r w:rsidRPr="00173316">
              <w:rPr>
                <w:sz w:val="24"/>
                <w:szCs w:val="24"/>
              </w:rPr>
              <w:t>пособностью использовать современную техническую базу и новейшие цифровые технологии, применяемые в медиасфере, для решения профессиональных задач, ориентироваться в современных тенденциях дизайна и инфографики в СМИ</w:t>
            </w:r>
          </w:p>
        </w:tc>
        <w:tc>
          <w:tcPr>
            <w:tcW w:w="1595" w:type="dxa"/>
            <w:tcBorders>
              <w:top w:val="single" w:sz="4" w:space="0" w:color="auto"/>
              <w:left w:val="single" w:sz="4" w:space="0" w:color="auto"/>
              <w:bottom w:val="single" w:sz="4" w:space="0" w:color="auto"/>
              <w:right w:val="single" w:sz="4" w:space="0" w:color="auto"/>
            </w:tcBorders>
            <w:vAlign w:val="center"/>
          </w:tcPr>
          <w:p w:rsidR="00D46F2E" w:rsidRPr="00D04B33" w:rsidRDefault="00D46F2E" w:rsidP="0011399C">
            <w:pPr>
              <w:widowControl/>
              <w:tabs>
                <w:tab w:val="left" w:pos="708"/>
              </w:tabs>
              <w:autoSpaceDE/>
              <w:adjustRightInd/>
              <w:rPr>
                <w:rFonts w:eastAsia="Calibri"/>
                <w:sz w:val="24"/>
                <w:szCs w:val="24"/>
                <w:lang w:eastAsia="en-US"/>
              </w:rPr>
            </w:pPr>
            <w:r>
              <w:rPr>
                <w:rFonts w:eastAsia="Calibri"/>
                <w:sz w:val="24"/>
                <w:szCs w:val="24"/>
                <w:lang w:eastAsia="en-US"/>
              </w:rPr>
              <w:t>О</w:t>
            </w:r>
            <w:r w:rsidRPr="00D04B33">
              <w:rPr>
                <w:rFonts w:eastAsia="Calibri"/>
                <w:sz w:val="24"/>
                <w:szCs w:val="24"/>
                <w:lang w:eastAsia="en-US"/>
              </w:rPr>
              <w:t>ПК-</w:t>
            </w:r>
            <w:r>
              <w:rPr>
                <w:rFonts w:eastAsia="Calibri"/>
                <w:sz w:val="24"/>
                <w:szCs w:val="24"/>
                <w:lang w:eastAsia="en-US"/>
              </w:rPr>
              <w:t>20</w:t>
            </w:r>
          </w:p>
        </w:tc>
        <w:tc>
          <w:tcPr>
            <w:tcW w:w="4927" w:type="dxa"/>
            <w:tcBorders>
              <w:top w:val="single" w:sz="4" w:space="0" w:color="auto"/>
              <w:left w:val="single" w:sz="4" w:space="0" w:color="auto"/>
              <w:bottom w:val="single" w:sz="4" w:space="0" w:color="auto"/>
              <w:right w:val="single" w:sz="4" w:space="0" w:color="auto"/>
            </w:tcBorders>
            <w:vAlign w:val="center"/>
          </w:tcPr>
          <w:p w:rsidR="00D46F2E" w:rsidRPr="004960CB" w:rsidRDefault="00D46F2E" w:rsidP="0011399C">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D46F2E" w:rsidRPr="00BF678D" w:rsidRDefault="00D46F2E" w:rsidP="0011399C">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основные методы статистического а</w:t>
            </w:r>
            <w:r w:rsidRPr="00BF678D">
              <w:rPr>
                <w:sz w:val="24"/>
                <w:szCs w:val="24"/>
              </w:rPr>
              <w:t>нализа, способы обоснования полученных результатов</w:t>
            </w:r>
            <w:r w:rsidRPr="00BF678D">
              <w:rPr>
                <w:rFonts w:eastAsia="Calibri"/>
                <w:sz w:val="24"/>
                <w:szCs w:val="24"/>
                <w:lang w:eastAsia="en-US"/>
              </w:rPr>
              <w:t>;</w:t>
            </w:r>
          </w:p>
          <w:p w:rsidR="00D46F2E" w:rsidRPr="00BF678D" w:rsidRDefault="00D46F2E" w:rsidP="0011399C">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возможности </w:t>
            </w:r>
            <w:r w:rsidRPr="00BF678D">
              <w:rPr>
                <w:sz w:val="24"/>
                <w:szCs w:val="24"/>
              </w:rPr>
              <w:t>инструментальных средств для обработки экономических данныхдля оценки массовых явлений</w:t>
            </w:r>
            <w:r w:rsidRPr="00BF678D">
              <w:rPr>
                <w:rFonts w:eastAsia="Calibri"/>
                <w:sz w:val="24"/>
                <w:szCs w:val="24"/>
                <w:lang w:eastAsia="en-US"/>
              </w:rPr>
              <w:t>;</w:t>
            </w:r>
          </w:p>
          <w:p w:rsidR="00D46F2E" w:rsidRPr="00BF678D" w:rsidRDefault="00D46F2E" w:rsidP="0011399C">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rsidR="00D46F2E" w:rsidRPr="00BF678D" w:rsidRDefault="00D46F2E" w:rsidP="0011399C">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D46F2E" w:rsidRPr="00BF678D" w:rsidRDefault="00D46F2E" w:rsidP="0011399C">
            <w:pPr>
              <w:widowControl/>
              <w:numPr>
                <w:ilvl w:val="0"/>
                <w:numId w:val="4"/>
              </w:numPr>
              <w:tabs>
                <w:tab w:val="left" w:pos="318"/>
              </w:tabs>
              <w:autoSpaceDE/>
              <w:adjustRightInd/>
              <w:ind w:left="0" w:firstLine="34"/>
              <w:jc w:val="both"/>
              <w:rPr>
                <w:rFonts w:eastAsia="Calibri"/>
                <w:i/>
                <w:sz w:val="24"/>
                <w:szCs w:val="24"/>
                <w:lang w:eastAsia="en-US"/>
              </w:rPr>
            </w:pPr>
            <w:r w:rsidRPr="00BF678D">
              <w:rPr>
                <w:rFonts w:eastAsia="Calibri"/>
                <w:sz w:val="24"/>
                <w:szCs w:val="24"/>
                <w:lang w:eastAsia="en-US"/>
              </w:rPr>
              <w:t xml:space="preserve">внедрять </w:t>
            </w:r>
            <w:r w:rsidRPr="00BF678D">
              <w:rPr>
                <w:sz w:val="24"/>
                <w:szCs w:val="24"/>
              </w:rPr>
              <w:t>инструментальные средства для обработки экономических данныхдля оценки массовых явлений;</w:t>
            </w:r>
          </w:p>
          <w:p w:rsidR="00D46F2E" w:rsidRPr="004960CB" w:rsidRDefault="00D46F2E" w:rsidP="0011399C">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p>
          <w:p w:rsidR="00D46F2E" w:rsidRPr="00BF678D" w:rsidRDefault="00D46F2E" w:rsidP="0011399C">
            <w:pPr>
              <w:widowControl/>
              <w:numPr>
                <w:ilvl w:val="0"/>
                <w:numId w:val="4"/>
              </w:numPr>
              <w:tabs>
                <w:tab w:val="left" w:pos="318"/>
              </w:tabs>
              <w:autoSpaceDE/>
              <w:adjustRightInd/>
              <w:ind w:left="0" w:firstLine="34"/>
              <w:jc w:val="both"/>
              <w:rPr>
                <w:sz w:val="24"/>
                <w:szCs w:val="24"/>
              </w:rPr>
            </w:pPr>
            <w:r>
              <w:rPr>
                <w:sz w:val="24"/>
                <w:szCs w:val="24"/>
              </w:rPr>
              <w:t>в</w:t>
            </w:r>
            <w:r w:rsidRPr="00BF678D">
              <w:rPr>
                <w:sz w:val="24"/>
                <w:szCs w:val="24"/>
              </w:rPr>
              <w:t>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r>
              <w:rPr>
                <w:sz w:val="24"/>
                <w:szCs w:val="24"/>
              </w:rPr>
              <w:t>;</w:t>
            </w:r>
          </w:p>
          <w:p w:rsidR="00D46F2E" w:rsidRPr="004960CB" w:rsidRDefault="00D46F2E" w:rsidP="0011399C">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навыками внедрения </w:t>
            </w:r>
            <w:r w:rsidRPr="00BF678D">
              <w:rPr>
                <w:sz w:val="24"/>
                <w:szCs w:val="24"/>
              </w:rPr>
              <w:t>инструментальных средств для обработки экономических данныхдля оценки массовых явлений</w:t>
            </w:r>
            <w:r w:rsidRPr="00014C51">
              <w:rPr>
                <w:color w:val="FF0000"/>
                <w:sz w:val="24"/>
                <w:szCs w:val="24"/>
              </w:rPr>
              <w:t>.</w:t>
            </w:r>
          </w:p>
        </w:tc>
      </w:tr>
      <w:tr w:rsidR="00D46F2E" w:rsidRPr="00A71BFE" w:rsidTr="00155570">
        <w:tc>
          <w:tcPr>
            <w:tcW w:w="3049" w:type="dxa"/>
            <w:tcBorders>
              <w:top w:val="single" w:sz="4" w:space="0" w:color="auto"/>
              <w:left w:val="single" w:sz="4" w:space="0" w:color="auto"/>
              <w:bottom w:val="single" w:sz="4" w:space="0" w:color="auto"/>
              <w:right w:val="single" w:sz="4" w:space="0" w:color="auto"/>
            </w:tcBorders>
            <w:vAlign w:val="center"/>
          </w:tcPr>
          <w:p w:rsidR="00D46F2E" w:rsidRPr="00A71BFE" w:rsidRDefault="00D46F2E" w:rsidP="0011399C">
            <w:pPr>
              <w:widowControl/>
              <w:tabs>
                <w:tab w:val="left" w:pos="708"/>
              </w:tabs>
              <w:autoSpaceDE/>
              <w:adjustRightInd/>
              <w:rPr>
                <w:sz w:val="24"/>
                <w:szCs w:val="24"/>
              </w:rPr>
            </w:pPr>
            <w:r w:rsidRPr="00173316">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tcBorders>
              <w:top w:val="single" w:sz="4" w:space="0" w:color="auto"/>
              <w:left w:val="single" w:sz="4" w:space="0" w:color="auto"/>
              <w:bottom w:val="single" w:sz="4" w:space="0" w:color="auto"/>
              <w:right w:val="single" w:sz="4" w:space="0" w:color="auto"/>
            </w:tcBorders>
            <w:vAlign w:val="center"/>
          </w:tcPr>
          <w:p w:rsidR="00D46F2E" w:rsidRPr="00A71BFE" w:rsidRDefault="00D46F2E" w:rsidP="0011399C">
            <w:pPr>
              <w:widowControl/>
              <w:tabs>
                <w:tab w:val="left" w:pos="708"/>
              </w:tabs>
              <w:autoSpaceDE/>
              <w:adjustRightInd/>
              <w:rPr>
                <w:rFonts w:eastAsia="Calibri"/>
                <w:sz w:val="24"/>
                <w:szCs w:val="24"/>
                <w:lang w:eastAsia="en-US"/>
              </w:rPr>
            </w:pPr>
            <w:r>
              <w:rPr>
                <w:rFonts w:eastAsia="Calibri"/>
                <w:sz w:val="24"/>
                <w:szCs w:val="24"/>
                <w:lang w:eastAsia="en-US"/>
              </w:rPr>
              <w:t>О</w:t>
            </w:r>
            <w:r w:rsidRPr="00A71BFE">
              <w:rPr>
                <w:rFonts w:eastAsia="Calibri"/>
                <w:sz w:val="24"/>
                <w:szCs w:val="24"/>
                <w:lang w:eastAsia="en-US"/>
              </w:rPr>
              <w:t>ПК-</w:t>
            </w:r>
            <w:r>
              <w:rPr>
                <w:rFonts w:eastAsia="Calibri"/>
                <w:sz w:val="24"/>
                <w:szCs w:val="24"/>
                <w:lang w:eastAsia="en-US"/>
              </w:rPr>
              <w:t>22</w:t>
            </w:r>
          </w:p>
        </w:tc>
        <w:tc>
          <w:tcPr>
            <w:tcW w:w="4927" w:type="dxa"/>
            <w:tcBorders>
              <w:top w:val="single" w:sz="4" w:space="0" w:color="auto"/>
              <w:left w:val="single" w:sz="4" w:space="0" w:color="auto"/>
              <w:bottom w:val="single" w:sz="4" w:space="0" w:color="auto"/>
              <w:right w:val="single" w:sz="4" w:space="0" w:color="auto"/>
            </w:tcBorders>
            <w:vAlign w:val="center"/>
          </w:tcPr>
          <w:p w:rsidR="00D46F2E" w:rsidRPr="00A71BFE" w:rsidRDefault="00D46F2E" w:rsidP="0011399C">
            <w:pPr>
              <w:widowControl/>
              <w:tabs>
                <w:tab w:val="left" w:pos="318"/>
              </w:tabs>
              <w:autoSpaceDE/>
              <w:adjustRightInd/>
              <w:ind w:firstLine="34"/>
              <w:rPr>
                <w:rFonts w:eastAsia="Calibri"/>
                <w:i/>
                <w:sz w:val="24"/>
                <w:szCs w:val="24"/>
                <w:lang w:eastAsia="en-US"/>
              </w:rPr>
            </w:pPr>
            <w:r w:rsidRPr="00A71BFE">
              <w:rPr>
                <w:rFonts w:eastAsia="Calibri"/>
                <w:i/>
                <w:sz w:val="24"/>
                <w:szCs w:val="24"/>
                <w:lang w:eastAsia="en-US"/>
              </w:rPr>
              <w:t xml:space="preserve">Знать </w:t>
            </w:r>
          </w:p>
          <w:p w:rsidR="00D46F2E" w:rsidRPr="00A71BFE" w:rsidRDefault="00D46F2E" w:rsidP="0011399C">
            <w:pPr>
              <w:widowControl/>
              <w:numPr>
                <w:ilvl w:val="0"/>
                <w:numId w:val="4"/>
              </w:numPr>
              <w:tabs>
                <w:tab w:val="left" w:pos="318"/>
              </w:tabs>
              <w:autoSpaceDE/>
              <w:adjustRightInd/>
              <w:ind w:left="0" w:firstLine="34"/>
              <w:jc w:val="both"/>
              <w:rPr>
                <w:sz w:val="24"/>
                <w:szCs w:val="24"/>
              </w:rPr>
            </w:pPr>
            <w:r w:rsidRPr="00A71BFE">
              <w:rPr>
                <w:sz w:val="24"/>
                <w:szCs w:val="24"/>
              </w:rPr>
              <w:t>основные методы статистического анализа, способы обоснования полученных результатов;</w:t>
            </w:r>
          </w:p>
          <w:p w:rsidR="00D46F2E" w:rsidRPr="00A71BFE" w:rsidRDefault="00D46F2E" w:rsidP="0011399C">
            <w:pPr>
              <w:widowControl/>
              <w:numPr>
                <w:ilvl w:val="0"/>
                <w:numId w:val="4"/>
              </w:numPr>
              <w:tabs>
                <w:tab w:val="left" w:pos="318"/>
              </w:tabs>
              <w:autoSpaceDE/>
              <w:adjustRightInd/>
              <w:ind w:left="0" w:firstLine="34"/>
              <w:jc w:val="both"/>
              <w:rPr>
                <w:sz w:val="24"/>
                <w:szCs w:val="24"/>
              </w:rPr>
            </w:pPr>
            <w:r w:rsidRPr="00A71BFE">
              <w:rPr>
                <w:sz w:val="24"/>
                <w:szCs w:val="24"/>
              </w:rPr>
              <w:t>методы обработки и интерпретации результатов, в том числе с использованием современных программных средств и обеспечения</w:t>
            </w:r>
          </w:p>
          <w:p w:rsidR="00D46F2E" w:rsidRPr="00A71BFE" w:rsidRDefault="00D46F2E" w:rsidP="0011399C">
            <w:pPr>
              <w:widowControl/>
              <w:tabs>
                <w:tab w:val="left" w:pos="318"/>
              </w:tabs>
              <w:autoSpaceDE/>
              <w:adjustRightInd/>
              <w:ind w:firstLine="34"/>
              <w:rPr>
                <w:rFonts w:eastAsia="Calibri"/>
                <w:i/>
                <w:sz w:val="24"/>
                <w:szCs w:val="24"/>
                <w:lang w:eastAsia="en-US"/>
              </w:rPr>
            </w:pPr>
            <w:r w:rsidRPr="00A71BFE">
              <w:rPr>
                <w:rFonts w:eastAsia="Calibri"/>
                <w:i/>
                <w:sz w:val="24"/>
                <w:szCs w:val="24"/>
                <w:lang w:eastAsia="en-US"/>
              </w:rPr>
              <w:t xml:space="preserve">Уметь </w:t>
            </w:r>
          </w:p>
          <w:p w:rsidR="00D46F2E" w:rsidRPr="00A71BFE" w:rsidRDefault="00D46F2E" w:rsidP="0011399C">
            <w:pPr>
              <w:widowControl/>
              <w:numPr>
                <w:ilvl w:val="0"/>
                <w:numId w:val="4"/>
              </w:numPr>
              <w:tabs>
                <w:tab w:val="left" w:pos="318"/>
              </w:tabs>
              <w:autoSpaceDE/>
              <w:adjustRightInd/>
              <w:ind w:left="0" w:firstLine="34"/>
              <w:jc w:val="both"/>
              <w:rPr>
                <w:sz w:val="24"/>
                <w:szCs w:val="24"/>
              </w:rPr>
            </w:pPr>
            <w:r w:rsidRPr="00A71BFE">
              <w:rPr>
                <w:sz w:val="24"/>
                <w:szCs w:val="24"/>
              </w:rPr>
              <w:t>осуществлять выбор инструментальных средств для обработки экономических данных в соответствии с поставленной задачей;</w:t>
            </w:r>
          </w:p>
          <w:p w:rsidR="00D46F2E" w:rsidRPr="00A71BFE" w:rsidRDefault="00D46F2E" w:rsidP="0011399C">
            <w:pPr>
              <w:widowControl/>
              <w:numPr>
                <w:ilvl w:val="0"/>
                <w:numId w:val="4"/>
              </w:numPr>
              <w:tabs>
                <w:tab w:val="left" w:pos="318"/>
              </w:tabs>
              <w:autoSpaceDE/>
              <w:adjustRightInd/>
              <w:ind w:left="0" w:firstLine="34"/>
              <w:jc w:val="both"/>
              <w:rPr>
                <w:sz w:val="24"/>
                <w:szCs w:val="24"/>
              </w:rPr>
            </w:pPr>
            <w:r w:rsidRPr="00A71BFE">
              <w:rPr>
                <w:sz w:val="24"/>
                <w:szCs w:val="24"/>
              </w:rPr>
              <w:t xml:space="preserve">анализировать результаты расчетов и обосновывать полученные выводы </w:t>
            </w:r>
          </w:p>
          <w:p w:rsidR="00D46F2E" w:rsidRPr="00A71BFE" w:rsidRDefault="00D46F2E" w:rsidP="0011399C">
            <w:pPr>
              <w:widowControl/>
              <w:tabs>
                <w:tab w:val="left" w:pos="318"/>
              </w:tabs>
              <w:autoSpaceDE/>
              <w:adjustRightInd/>
              <w:ind w:firstLine="34"/>
              <w:rPr>
                <w:rFonts w:eastAsia="Calibri"/>
                <w:sz w:val="24"/>
                <w:szCs w:val="24"/>
                <w:lang w:eastAsia="en-US"/>
              </w:rPr>
            </w:pPr>
            <w:r w:rsidRPr="00A71BFE">
              <w:rPr>
                <w:rFonts w:eastAsia="Calibri"/>
                <w:i/>
                <w:sz w:val="24"/>
                <w:szCs w:val="24"/>
                <w:lang w:eastAsia="en-US"/>
              </w:rPr>
              <w:t>Владеть</w:t>
            </w:r>
          </w:p>
          <w:p w:rsidR="00D46F2E" w:rsidRPr="00A71BFE" w:rsidRDefault="00D46F2E" w:rsidP="0011399C">
            <w:pPr>
              <w:widowControl/>
              <w:numPr>
                <w:ilvl w:val="0"/>
                <w:numId w:val="4"/>
              </w:numPr>
              <w:tabs>
                <w:tab w:val="left" w:pos="318"/>
              </w:tabs>
              <w:autoSpaceDE/>
              <w:adjustRightInd/>
              <w:ind w:left="0" w:firstLine="34"/>
              <w:jc w:val="both"/>
              <w:rPr>
                <w:sz w:val="24"/>
                <w:szCs w:val="24"/>
              </w:rPr>
            </w:pPr>
            <w:r w:rsidRPr="00A71BFE">
              <w:rPr>
                <w:sz w:val="24"/>
                <w:szCs w:val="24"/>
              </w:rPr>
              <w:t xml:space="preserve">владеть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w:t>
            </w:r>
            <w:r w:rsidRPr="00A71BFE">
              <w:rPr>
                <w:sz w:val="24"/>
                <w:szCs w:val="24"/>
              </w:rPr>
              <w:lastRenderedPageBreak/>
              <w:t>эконометрических моделей</w:t>
            </w:r>
          </w:p>
          <w:p w:rsidR="00D46F2E" w:rsidRPr="00A71BFE" w:rsidRDefault="00D46F2E" w:rsidP="0011399C">
            <w:pPr>
              <w:widowControl/>
              <w:numPr>
                <w:ilvl w:val="0"/>
                <w:numId w:val="4"/>
              </w:numPr>
              <w:tabs>
                <w:tab w:val="left" w:pos="318"/>
              </w:tabs>
              <w:autoSpaceDE/>
              <w:adjustRightInd/>
              <w:ind w:left="0" w:firstLine="34"/>
              <w:rPr>
                <w:rFonts w:eastAsia="Calibri"/>
                <w:i/>
                <w:sz w:val="24"/>
                <w:szCs w:val="24"/>
                <w:lang w:eastAsia="en-US"/>
              </w:rPr>
            </w:pPr>
            <w:r w:rsidRPr="00A71BFE">
              <w:rPr>
                <w:rFonts w:eastAsia="Calibri"/>
                <w:sz w:val="24"/>
                <w:szCs w:val="24"/>
                <w:lang w:eastAsia="en-US"/>
              </w:rPr>
              <w:t xml:space="preserve">навыками внедрения </w:t>
            </w:r>
            <w:r w:rsidRPr="00A71BFE">
              <w:rPr>
                <w:sz w:val="24"/>
                <w:szCs w:val="24"/>
              </w:rPr>
              <w:t>инструментальных средств для обработки экономических данныхдля оценки массовых явлений.</w:t>
            </w:r>
          </w:p>
          <w:p w:rsidR="00D46F2E" w:rsidRPr="00A71BFE" w:rsidRDefault="00D46F2E" w:rsidP="0011399C">
            <w:pPr>
              <w:widowControl/>
              <w:tabs>
                <w:tab w:val="left" w:pos="318"/>
              </w:tabs>
              <w:autoSpaceDE/>
              <w:adjustRightInd/>
              <w:ind w:left="34"/>
              <w:rPr>
                <w:rFonts w:eastAsia="Calibri"/>
                <w: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820D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04B33" w:rsidRDefault="007F4B97" w:rsidP="00A76E53">
      <w:pPr>
        <w:widowControl/>
        <w:tabs>
          <w:tab w:val="left" w:pos="708"/>
        </w:tabs>
        <w:autoSpaceDE/>
        <w:adjustRightInd/>
        <w:ind w:firstLine="709"/>
        <w:jc w:val="both"/>
        <w:rPr>
          <w:rFonts w:eastAsia="Calibri"/>
          <w:sz w:val="24"/>
          <w:szCs w:val="24"/>
          <w:lang w:eastAsia="en-US"/>
        </w:rPr>
      </w:pPr>
      <w:r w:rsidRPr="00D04B33">
        <w:rPr>
          <w:sz w:val="24"/>
          <w:szCs w:val="24"/>
        </w:rPr>
        <w:t xml:space="preserve">Дисциплина </w:t>
      </w:r>
      <w:r w:rsidR="00D04B33" w:rsidRPr="00D04B33">
        <w:rPr>
          <w:b/>
          <w:bCs/>
          <w:sz w:val="24"/>
          <w:szCs w:val="24"/>
        </w:rPr>
        <w:t xml:space="preserve">Б1.Б.05 </w:t>
      </w:r>
      <w:r w:rsidR="001F3561" w:rsidRPr="00D04B33">
        <w:rPr>
          <w:b/>
          <w:sz w:val="24"/>
          <w:szCs w:val="24"/>
        </w:rPr>
        <w:t>«</w:t>
      </w:r>
      <w:r w:rsidR="00D04B33" w:rsidRPr="00D04B33">
        <w:rPr>
          <w:b/>
          <w:sz w:val="24"/>
          <w:szCs w:val="24"/>
        </w:rPr>
        <w:t>Информатика</w:t>
      </w:r>
      <w:r w:rsidR="00AA2A29" w:rsidRPr="00D04B33">
        <w:rPr>
          <w:sz w:val="24"/>
          <w:szCs w:val="24"/>
        </w:rPr>
        <w:t>»</w:t>
      </w:r>
      <w:r w:rsidRPr="00D04B33">
        <w:rPr>
          <w:rFonts w:eastAsia="Calibri"/>
          <w:sz w:val="24"/>
          <w:szCs w:val="24"/>
          <w:lang w:eastAsia="en-US"/>
        </w:rPr>
        <w:t xml:space="preserve">является дисциплиной базовой части </w:t>
      </w:r>
      <w:r w:rsidR="00027D2C" w:rsidRPr="00D04B33">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730"/>
        <w:gridCol w:w="1984"/>
        <w:gridCol w:w="2977"/>
        <w:gridCol w:w="1383"/>
      </w:tblGrid>
      <w:tr w:rsidR="00705FB5" w:rsidRPr="00793E1B" w:rsidTr="00F8168D">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B74F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38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00CB74F5" w:rsidRPr="00793E1B">
              <w:rPr>
                <w:rFonts w:eastAsia="Calibri"/>
                <w:color w:val="000000"/>
                <w:sz w:val="24"/>
                <w:szCs w:val="24"/>
                <w:lang w:eastAsia="en-US"/>
              </w:rPr>
              <w:t>формируемых</w:t>
            </w:r>
            <w:r w:rsidR="00CB74F5">
              <w:rPr>
                <w:rFonts w:eastAsia="Calibri"/>
                <w:color w:val="000000"/>
                <w:sz w:val="24"/>
                <w:szCs w:val="24"/>
                <w:lang w:eastAsia="en-US"/>
              </w:rPr>
              <w:t xml:space="preserve"> компе</w:t>
            </w:r>
            <w:r w:rsidRPr="00793E1B">
              <w:rPr>
                <w:rFonts w:eastAsia="Calibri"/>
                <w:color w:val="000000"/>
                <w:sz w:val="24"/>
                <w:szCs w:val="24"/>
                <w:lang w:eastAsia="en-US"/>
              </w:rPr>
              <w:t>тенций</w:t>
            </w: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98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9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4F1934" w:rsidRPr="00793E1B" w:rsidTr="00F8168D">
        <w:tc>
          <w:tcPr>
            <w:tcW w:w="1497" w:type="dxa"/>
            <w:vAlign w:val="center"/>
          </w:tcPr>
          <w:p w:rsidR="004F1934" w:rsidRPr="00D04B33" w:rsidRDefault="004F1934" w:rsidP="00330957">
            <w:pPr>
              <w:widowControl/>
              <w:tabs>
                <w:tab w:val="left" w:pos="708"/>
              </w:tabs>
              <w:autoSpaceDE/>
              <w:adjustRightInd/>
              <w:jc w:val="both"/>
              <w:rPr>
                <w:rFonts w:eastAsia="Calibri"/>
                <w:sz w:val="24"/>
                <w:szCs w:val="24"/>
                <w:lang w:eastAsia="en-US"/>
              </w:rPr>
            </w:pPr>
            <w:r w:rsidRPr="00D04B33">
              <w:rPr>
                <w:bCs/>
                <w:sz w:val="24"/>
                <w:szCs w:val="24"/>
              </w:rPr>
              <w:t>Б1.Б.05</w:t>
            </w:r>
          </w:p>
        </w:tc>
        <w:tc>
          <w:tcPr>
            <w:tcW w:w="1730" w:type="dxa"/>
            <w:vAlign w:val="center"/>
          </w:tcPr>
          <w:p w:rsidR="004F1934" w:rsidRPr="00D04B33" w:rsidRDefault="004F1934"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Информатика</w:t>
            </w:r>
          </w:p>
        </w:tc>
        <w:tc>
          <w:tcPr>
            <w:tcW w:w="1984" w:type="dxa"/>
            <w:vAlign w:val="center"/>
          </w:tcPr>
          <w:p w:rsidR="004F1934" w:rsidRPr="00431924" w:rsidRDefault="004F1934" w:rsidP="0011399C">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усвоение программы общей образовательной школы</w:t>
            </w:r>
          </w:p>
        </w:tc>
        <w:tc>
          <w:tcPr>
            <w:tcW w:w="2977" w:type="dxa"/>
            <w:vAlign w:val="center"/>
          </w:tcPr>
          <w:p w:rsidR="004F1934" w:rsidRPr="00F8168D" w:rsidRDefault="004F1934" w:rsidP="0011399C">
            <w:pPr>
              <w:widowControl/>
              <w:tabs>
                <w:tab w:val="left" w:pos="708"/>
              </w:tabs>
              <w:autoSpaceDE/>
              <w:adjustRightInd/>
              <w:jc w:val="both"/>
              <w:rPr>
                <w:rFonts w:eastAsia="Calibri"/>
                <w:sz w:val="24"/>
                <w:szCs w:val="24"/>
                <w:lang w:eastAsia="en-US"/>
              </w:rPr>
            </w:pPr>
            <w:r w:rsidRPr="00F8168D">
              <w:rPr>
                <w:rFonts w:eastAsia="Calibri"/>
                <w:sz w:val="24"/>
                <w:szCs w:val="24"/>
                <w:lang w:eastAsia="en-US"/>
              </w:rPr>
              <w:t>Профессиональные компьютерные программы в экономике</w:t>
            </w:r>
          </w:p>
          <w:p w:rsidR="004F1934" w:rsidRPr="00F8168D" w:rsidRDefault="004F1934" w:rsidP="0011399C">
            <w:pPr>
              <w:widowControl/>
              <w:tabs>
                <w:tab w:val="left" w:pos="708"/>
              </w:tabs>
              <w:autoSpaceDE/>
              <w:adjustRightInd/>
              <w:jc w:val="both"/>
              <w:rPr>
                <w:rFonts w:eastAsia="Calibri"/>
                <w:sz w:val="24"/>
                <w:szCs w:val="24"/>
                <w:lang w:eastAsia="en-US"/>
              </w:rPr>
            </w:pPr>
            <w:r w:rsidRPr="00F8168D">
              <w:rPr>
                <w:rFonts w:eastAsia="Calibri"/>
                <w:sz w:val="24"/>
                <w:szCs w:val="24"/>
                <w:lang w:eastAsia="en-US"/>
              </w:rPr>
              <w:t>Автоматизированный бухгалтерский и налоговый учет</w:t>
            </w:r>
          </w:p>
          <w:p w:rsidR="004F1934" w:rsidRPr="00F8168D" w:rsidRDefault="004F1934" w:rsidP="0011399C">
            <w:pPr>
              <w:widowControl/>
              <w:tabs>
                <w:tab w:val="left" w:pos="708"/>
              </w:tabs>
              <w:autoSpaceDE/>
              <w:adjustRightInd/>
              <w:jc w:val="both"/>
              <w:rPr>
                <w:rFonts w:eastAsia="Calibri"/>
                <w:sz w:val="24"/>
                <w:szCs w:val="24"/>
                <w:lang w:eastAsia="en-US"/>
              </w:rPr>
            </w:pPr>
            <w:r w:rsidRPr="00F8168D">
              <w:rPr>
                <w:rFonts w:eastAsia="Calibri"/>
                <w:sz w:val="24"/>
                <w:szCs w:val="24"/>
                <w:lang w:eastAsia="en-US"/>
              </w:rPr>
              <w:t>Информационные системы в экономике</w:t>
            </w:r>
          </w:p>
        </w:tc>
        <w:tc>
          <w:tcPr>
            <w:tcW w:w="1383" w:type="dxa"/>
            <w:vAlign w:val="center"/>
          </w:tcPr>
          <w:p w:rsidR="004F1934" w:rsidRPr="00D04B33" w:rsidRDefault="004F1934" w:rsidP="004F1934">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ОПК-</w:t>
            </w:r>
            <w:r>
              <w:rPr>
                <w:rFonts w:eastAsia="Calibri"/>
                <w:sz w:val="24"/>
                <w:szCs w:val="24"/>
                <w:lang w:eastAsia="en-US"/>
              </w:rPr>
              <w:t>6</w:t>
            </w:r>
          </w:p>
          <w:p w:rsidR="004F1934" w:rsidRPr="00D04B33" w:rsidRDefault="004F1934" w:rsidP="004F1934">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D04B33">
              <w:rPr>
                <w:rFonts w:eastAsia="Calibri"/>
                <w:sz w:val="24"/>
                <w:szCs w:val="24"/>
                <w:lang w:eastAsia="en-US"/>
              </w:rPr>
              <w:t>ПК-</w:t>
            </w:r>
            <w:r>
              <w:rPr>
                <w:rFonts w:eastAsia="Calibri"/>
                <w:sz w:val="24"/>
                <w:szCs w:val="24"/>
                <w:lang w:eastAsia="en-US"/>
              </w:rPr>
              <w:t>20</w:t>
            </w:r>
            <w:r w:rsidRPr="00D04B33">
              <w:rPr>
                <w:rFonts w:eastAsia="Calibri"/>
                <w:sz w:val="24"/>
                <w:szCs w:val="24"/>
                <w:lang w:eastAsia="en-US"/>
              </w:rPr>
              <w:t>,</w:t>
            </w:r>
          </w:p>
          <w:p w:rsidR="004F1934" w:rsidRPr="00D04B33" w:rsidRDefault="004F1934" w:rsidP="004F1934">
            <w:pPr>
              <w:widowControl/>
              <w:tabs>
                <w:tab w:val="left" w:pos="708"/>
              </w:tabs>
              <w:autoSpaceDE/>
              <w:adjustRightInd/>
              <w:jc w:val="both"/>
              <w:rPr>
                <w:rFonts w:eastAsia="Calibri"/>
                <w:sz w:val="24"/>
                <w:szCs w:val="24"/>
                <w:lang w:eastAsia="en-US"/>
              </w:rPr>
            </w:pPr>
            <w:r w:rsidRPr="00D04B33">
              <w:rPr>
                <w:rFonts w:eastAsia="Calibri"/>
                <w:sz w:val="24"/>
                <w:szCs w:val="24"/>
                <w:lang w:val="en-US" w:eastAsia="en-US"/>
              </w:rPr>
              <w:t>ПК-</w:t>
            </w:r>
            <w:r>
              <w:rPr>
                <w:rFonts w:eastAsia="Calibri"/>
                <w:sz w:val="24"/>
                <w:szCs w:val="24"/>
                <w:lang w:eastAsia="en-US"/>
              </w:rPr>
              <w:t>22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CB74F5" w:rsidRDefault="00BB6C9A" w:rsidP="00A76E53">
      <w:pPr>
        <w:widowControl/>
        <w:autoSpaceDE/>
        <w:autoSpaceDN/>
        <w:adjustRightInd/>
        <w:ind w:firstLine="709"/>
        <w:jc w:val="both"/>
        <w:rPr>
          <w:rFonts w:eastAsia="Calibri"/>
          <w:sz w:val="24"/>
          <w:szCs w:val="24"/>
          <w:lang w:eastAsia="en-US"/>
        </w:rPr>
      </w:pPr>
      <w:r w:rsidRPr="00CB74F5">
        <w:rPr>
          <w:rFonts w:eastAsia="Calibri"/>
          <w:sz w:val="24"/>
          <w:szCs w:val="24"/>
          <w:lang w:eastAsia="en-US"/>
        </w:rPr>
        <w:t xml:space="preserve">Объем учебной дисциплины – </w:t>
      </w:r>
      <w:r w:rsidR="00B44FF6" w:rsidRPr="00CB74F5">
        <w:rPr>
          <w:rFonts w:eastAsia="Calibri"/>
          <w:sz w:val="24"/>
          <w:szCs w:val="24"/>
          <w:lang w:eastAsia="en-US"/>
        </w:rPr>
        <w:t>3</w:t>
      </w:r>
      <w:r w:rsidRPr="00CB74F5">
        <w:rPr>
          <w:rFonts w:eastAsia="Calibri"/>
          <w:sz w:val="24"/>
          <w:szCs w:val="24"/>
          <w:lang w:eastAsia="en-US"/>
        </w:rPr>
        <w:t xml:space="preserve"> зачетных единиц – </w:t>
      </w:r>
      <w:r w:rsidR="00B44FF6" w:rsidRPr="00CB74F5">
        <w:rPr>
          <w:rFonts w:eastAsia="Calibri"/>
          <w:sz w:val="24"/>
          <w:szCs w:val="24"/>
          <w:lang w:eastAsia="en-US"/>
        </w:rPr>
        <w:t>108</w:t>
      </w:r>
      <w:r w:rsidRPr="00CB74F5">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36</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28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CB74F5"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A71BFE" w:rsidRDefault="00A71BFE" w:rsidP="00306D77">
            <w:pPr>
              <w:widowControl/>
              <w:autoSpaceDE/>
              <w:autoSpaceDN/>
              <w:adjustRightInd/>
              <w:jc w:val="center"/>
              <w:rPr>
                <w:rFonts w:eastAsia="Calibri"/>
                <w:sz w:val="24"/>
                <w:szCs w:val="24"/>
                <w:lang w:eastAsia="en-US"/>
              </w:rPr>
            </w:pPr>
            <w:r w:rsidRPr="00A71BFE">
              <w:rPr>
                <w:rFonts w:eastAsia="Calibri"/>
                <w:sz w:val="24"/>
                <w:szCs w:val="24"/>
                <w:lang w:eastAsia="en-US"/>
              </w:rPr>
              <w:t>9</w:t>
            </w:r>
            <w:r w:rsidR="00306D77">
              <w:rPr>
                <w:rFonts w:eastAsia="Calibri"/>
                <w:sz w:val="24"/>
                <w:szCs w:val="24"/>
                <w:lang w:eastAsia="en-US"/>
              </w:rPr>
              <w:t>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CB74F5"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A71BFE"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CB74F5" w:rsidRDefault="00306D77" w:rsidP="00CB74F5">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783D3E" w:rsidRPr="00CB74F5">
              <w:rPr>
                <w:rFonts w:eastAsia="Calibri"/>
                <w:sz w:val="24"/>
                <w:szCs w:val="24"/>
                <w:lang w:eastAsia="en-US"/>
              </w:rPr>
              <w:t xml:space="preserve">в </w:t>
            </w:r>
            <w:r w:rsidR="00CB74F5" w:rsidRPr="00CB74F5">
              <w:rPr>
                <w:rFonts w:eastAsia="Calibri"/>
                <w:sz w:val="24"/>
                <w:szCs w:val="24"/>
                <w:lang w:val="en-US" w:eastAsia="en-US"/>
              </w:rPr>
              <w:t>1</w:t>
            </w:r>
            <w:r w:rsidR="00783D3E" w:rsidRPr="00CB74F5">
              <w:rPr>
                <w:rFonts w:eastAsia="Calibri"/>
                <w:sz w:val="24"/>
                <w:szCs w:val="24"/>
                <w:lang w:eastAsia="en-US"/>
              </w:rPr>
              <w:t xml:space="preserve"> семестре</w:t>
            </w:r>
          </w:p>
        </w:tc>
        <w:tc>
          <w:tcPr>
            <w:tcW w:w="2517" w:type="dxa"/>
            <w:vAlign w:val="center"/>
          </w:tcPr>
          <w:p w:rsidR="00A32A5F" w:rsidRPr="00A71BFE" w:rsidRDefault="00306D77" w:rsidP="00B7432C">
            <w:pPr>
              <w:widowControl/>
              <w:autoSpaceDE/>
              <w:autoSpaceDN/>
              <w:adjustRightInd/>
              <w:jc w:val="center"/>
              <w:rPr>
                <w:rFonts w:eastAsia="Calibri"/>
                <w:sz w:val="24"/>
                <w:szCs w:val="24"/>
                <w:lang w:eastAsia="en-US"/>
              </w:rPr>
            </w:pPr>
            <w:r>
              <w:rPr>
                <w:rFonts w:eastAsia="Calibri"/>
                <w:sz w:val="24"/>
                <w:szCs w:val="24"/>
                <w:lang w:eastAsia="en-US"/>
              </w:rPr>
              <w:t>зачет</w:t>
            </w:r>
            <w:r w:rsidR="0094149E" w:rsidRPr="00A71BFE">
              <w:rPr>
                <w:rFonts w:eastAsia="Calibri"/>
                <w:sz w:val="24"/>
                <w:szCs w:val="24"/>
                <w:lang w:eastAsia="en-US"/>
              </w:rPr>
              <w:t>в</w:t>
            </w:r>
            <w:r w:rsidR="00B7432C" w:rsidRPr="00A71BFE">
              <w:rPr>
                <w:rFonts w:eastAsia="Calibri"/>
                <w:sz w:val="24"/>
                <w:szCs w:val="24"/>
                <w:lang w:eastAsia="en-US"/>
              </w:rPr>
              <w:t>о2</w:t>
            </w:r>
            <w:r w:rsidR="0094149E" w:rsidRPr="00A71BFE">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AA4E4F" w:rsidRPr="00AA4E4F" w:rsidTr="001C61E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AA4E4F" w:rsidRDefault="00DA489D" w:rsidP="00AA4E4F">
            <w:pPr>
              <w:widowControl/>
              <w:autoSpaceDE/>
              <w:autoSpaceDN/>
              <w:adjustRightInd/>
              <w:jc w:val="both"/>
              <w:rPr>
                <w:b/>
                <w:bCs/>
                <w:sz w:val="22"/>
                <w:szCs w:val="22"/>
                <w:lang w:val="en-US"/>
              </w:rPr>
            </w:pPr>
            <w:r w:rsidRPr="00AA4E4F">
              <w:rPr>
                <w:b/>
                <w:bCs/>
                <w:sz w:val="22"/>
                <w:szCs w:val="22"/>
              </w:rPr>
              <w:t xml:space="preserve">Семестр </w:t>
            </w:r>
            <w:r w:rsidR="00AA4E4F" w:rsidRPr="00AA4E4F">
              <w:rPr>
                <w:b/>
                <w:bCs/>
                <w:sz w:val="22"/>
                <w:szCs w:val="22"/>
                <w:lang w:val="en-US"/>
              </w:rPr>
              <w:t>1</w:t>
            </w:r>
          </w:p>
        </w:tc>
      </w:tr>
      <w:tr w:rsidR="00DA489D" w:rsidRPr="00793E1B"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94149E" w:rsidP="00173985">
            <w:pPr>
              <w:rPr>
                <w:sz w:val="24"/>
                <w:szCs w:val="24"/>
              </w:rPr>
            </w:pPr>
            <w:r w:rsidRPr="00A632B3">
              <w:rPr>
                <w:sz w:val="24"/>
                <w:szCs w:val="24"/>
              </w:rPr>
              <w:lastRenderedPageBreak/>
              <w:t xml:space="preserve">Тема 1. Предмет </w:t>
            </w:r>
            <w:r w:rsidR="00173985" w:rsidRPr="00A632B3">
              <w:rPr>
                <w:sz w:val="24"/>
                <w:szCs w:val="24"/>
              </w:rPr>
              <w:t>информатика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18</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b/>
                <w:bCs/>
                <w:i/>
                <w:iCs/>
                <w:sz w:val="24"/>
                <w:szCs w:val="24"/>
              </w:rPr>
            </w:pP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7B1B01">
            <w:pPr>
              <w:rPr>
                <w:sz w:val="24"/>
                <w:szCs w:val="24"/>
              </w:rPr>
            </w:pPr>
            <w:r w:rsidRPr="00A632B3">
              <w:rPr>
                <w:sz w:val="24"/>
                <w:szCs w:val="24"/>
              </w:rPr>
              <w:t xml:space="preserve">Тема 2. </w:t>
            </w:r>
            <w:r w:rsidR="007927EE" w:rsidRPr="00A632B3">
              <w:rPr>
                <w:sz w:val="24"/>
                <w:szCs w:val="24"/>
              </w:rPr>
              <w:t xml:space="preserve">Технические </w:t>
            </w:r>
            <w:r w:rsidR="00B7432C">
              <w:rPr>
                <w:sz w:val="24"/>
                <w:szCs w:val="24"/>
              </w:rPr>
              <w:t xml:space="preserve">и программные </w:t>
            </w:r>
            <w:r w:rsidR="007927EE" w:rsidRPr="00A632B3">
              <w:rPr>
                <w:sz w:val="24"/>
                <w:szCs w:val="24"/>
              </w:rPr>
              <w:t>средств реализации информационных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30</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3</w:t>
            </w:r>
            <w:r w:rsidRPr="00A632B3">
              <w:rPr>
                <w:sz w:val="24"/>
                <w:szCs w:val="24"/>
              </w:rPr>
              <w:t xml:space="preserve">. </w:t>
            </w:r>
            <w:r w:rsidR="00A632B3" w:rsidRPr="00A632B3">
              <w:rPr>
                <w:sz w:val="24"/>
                <w:szCs w:val="24"/>
              </w:rPr>
              <w:t>Основы алгоритмизации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21</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1</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4</w:t>
            </w:r>
            <w:r w:rsidRPr="00A632B3">
              <w:rPr>
                <w:sz w:val="24"/>
                <w:szCs w:val="24"/>
              </w:rPr>
              <w:t xml:space="preserve">. </w:t>
            </w:r>
            <w:r w:rsidR="00A632B3" w:rsidRPr="00A632B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19</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3A3627" w:rsidP="0094149E">
            <w:pPr>
              <w:jc w:val="center"/>
              <w:rPr>
                <w:b/>
                <w:bCs/>
                <w:i/>
                <w:iCs/>
                <w:sz w:val="24"/>
                <w:szCs w:val="24"/>
              </w:rPr>
            </w:pPr>
            <w:r>
              <w:rPr>
                <w:b/>
                <w:bCs/>
                <w:i/>
                <w:iCs/>
                <w:sz w:val="24"/>
                <w:szCs w:val="24"/>
              </w:rPr>
              <w:t>3</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5</w:t>
            </w:r>
            <w:r w:rsidRPr="00A632B3">
              <w:rPr>
                <w:sz w:val="24"/>
                <w:szCs w:val="24"/>
              </w:rPr>
              <w:t xml:space="preserve">. </w:t>
            </w:r>
            <w:r w:rsidR="00A632B3" w:rsidRPr="00A632B3">
              <w:rPr>
                <w:sz w:val="24"/>
                <w:szCs w:val="24"/>
              </w:rPr>
              <w:t>Защита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20</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793E1B"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r w:rsidRPr="00D84FC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AA4E4F" w:rsidP="0094149E">
            <w:pPr>
              <w:jc w:val="center"/>
              <w:rPr>
                <w:sz w:val="24"/>
                <w:szCs w:val="24"/>
                <w:lang w:val="en-US"/>
              </w:rPr>
            </w:pPr>
            <w:r w:rsidRPr="00D84FC0">
              <w:rPr>
                <w:sz w:val="24"/>
                <w:szCs w:val="24"/>
                <w:lang w:val="en-US"/>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b/>
                <w:bCs/>
                <w:sz w:val="24"/>
                <w:szCs w:val="24"/>
              </w:rPr>
            </w:pPr>
            <w:r>
              <w:rPr>
                <w:b/>
                <w:bCs/>
                <w:sz w:val="24"/>
                <w:szCs w:val="24"/>
              </w:rPr>
              <w:t>108</w:t>
            </w:r>
          </w:p>
        </w:tc>
      </w:tr>
      <w:tr w:rsidR="0094149E" w:rsidRPr="00793E1B"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84FC0" w:rsidRDefault="0094149E" w:rsidP="0094149E">
            <w:pPr>
              <w:jc w:val="center"/>
              <w:rPr>
                <w:i/>
                <w:iCs/>
                <w:sz w:val="24"/>
                <w:szCs w:val="24"/>
              </w:rPr>
            </w:pPr>
            <w:r w:rsidRPr="00D84FC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b/>
                <w:bCs/>
                <w:i/>
                <w:iCs/>
                <w:sz w:val="24"/>
                <w:szCs w:val="24"/>
              </w:rPr>
            </w:pPr>
            <w:r w:rsidRPr="00D84FC0">
              <w:rPr>
                <w:b/>
                <w:bCs/>
                <w:i/>
                <w:iCs/>
                <w:sz w:val="24"/>
                <w:szCs w:val="24"/>
              </w:rPr>
              <w:t>8</w:t>
            </w:r>
          </w:p>
        </w:tc>
      </w:tr>
      <w:tr w:rsidR="00D84FC0"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84FC0" w:rsidRDefault="0061556D" w:rsidP="00060483">
            <w:pPr>
              <w:widowControl/>
              <w:autoSpaceDE/>
              <w:autoSpaceDN/>
              <w:adjustRightInd/>
              <w:jc w:val="both"/>
              <w:rPr>
                <w:sz w:val="22"/>
                <w:szCs w:val="22"/>
              </w:rPr>
            </w:pPr>
            <w:r>
              <w:rPr>
                <w:sz w:val="22"/>
                <w:szCs w:val="22"/>
              </w:rPr>
              <w:t>Контроль(зачет)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84FC0" w:rsidRDefault="00B44FF6" w:rsidP="00B44FF6">
            <w:pPr>
              <w:widowControl/>
              <w:autoSpaceDE/>
              <w:autoSpaceDN/>
              <w:adjustRightInd/>
              <w:jc w:val="both"/>
              <w:rPr>
                <w:sz w:val="22"/>
                <w:szCs w:val="22"/>
              </w:rPr>
            </w:pPr>
            <w:r w:rsidRPr="00D84F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84FC0" w:rsidRDefault="0061556D" w:rsidP="0094149E">
            <w:pPr>
              <w:widowControl/>
              <w:autoSpaceDE/>
              <w:autoSpaceDN/>
              <w:adjustRightInd/>
              <w:jc w:val="center"/>
              <w:rPr>
                <w:b/>
                <w:bCs/>
                <w:sz w:val="22"/>
                <w:szCs w:val="22"/>
              </w:rPr>
            </w:pPr>
            <w:r>
              <w:rPr>
                <w:b/>
                <w:bCs/>
                <w:sz w:val="22"/>
                <w:szCs w:val="22"/>
              </w:rPr>
              <w:t>0</w:t>
            </w:r>
          </w:p>
        </w:tc>
      </w:tr>
      <w:tr w:rsidR="0061556D"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61556D" w:rsidRPr="00D84FC0" w:rsidRDefault="0061556D" w:rsidP="00A358BD">
            <w:pPr>
              <w:widowControl/>
              <w:autoSpaceDE/>
              <w:autoSpaceDN/>
              <w:adjustRightInd/>
              <w:jc w:val="both"/>
              <w:rPr>
                <w:sz w:val="22"/>
                <w:szCs w:val="22"/>
              </w:rPr>
            </w:pPr>
            <w:r w:rsidRPr="00D84FC0">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556D" w:rsidRPr="00D84FC0" w:rsidRDefault="0061556D" w:rsidP="00B44FF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556D" w:rsidRPr="00D84FC0" w:rsidRDefault="0061556D" w:rsidP="0094149E">
            <w:pPr>
              <w:widowControl/>
              <w:autoSpaceDE/>
              <w:autoSpaceDN/>
              <w:adjustRightInd/>
              <w:jc w:val="center"/>
              <w:rPr>
                <w:b/>
                <w:bCs/>
                <w:sz w:val="22"/>
                <w:szCs w:val="22"/>
              </w:rPr>
            </w:pPr>
            <w:r w:rsidRPr="00D84FC0">
              <w:rPr>
                <w:b/>
                <w:bCs/>
                <w:sz w:val="22"/>
                <w:szCs w:val="22"/>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431924" w:rsidTr="001C61E0">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b/>
                <w:bCs/>
                <w:sz w:val="22"/>
                <w:szCs w:val="22"/>
              </w:rPr>
            </w:pPr>
            <w:r>
              <w:rPr>
                <w:b/>
                <w:bCs/>
                <w:sz w:val="22"/>
                <w:szCs w:val="22"/>
              </w:rPr>
              <w:t>Семестр 1</w:t>
            </w:r>
          </w:p>
        </w:tc>
      </w:tr>
      <w:tr w:rsidR="00431924"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431924" w:rsidRDefault="00431924">
            <w:pPr>
              <w:widowControl/>
              <w:autoSpaceDE/>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b/>
                <w:bCs/>
                <w:color w:val="000000"/>
                <w:sz w:val="22"/>
                <w:szCs w:val="22"/>
              </w:rPr>
            </w:pPr>
            <w:r>
              <w:rPr>
                <w:b/>
                <w:bCs/>
                <w:color w:val="000000"/>
                <w:sz w:val="22"/>
                <w:szCs w:val="22"/>
              </w:rPr>
              <w:t>Всего</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Тема 1. Предмет информатика</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rsidP="00454CB9">
            <w:pPr>
              <w:jc w:val="center"/>
              <w:rPr>
                <w:sz w:val="24"/>
                <w:szCs w:val="24"/>
              </w:rPr>
            </w:pPr>
            <w:r>
              <w:rPr>
                <w:sz w:val="24"/>
                <w:szCs w:val="24"/>
              </w:rPr>
              <w:t>1</w:t>
            </w:r>
            <w:r w:rsidR="00454CB9">
              <w:rPr>
                <w:sz w:val="24"/>
                <w:szCs w:val="24"/>
              </w:rPr>
              <w:t>5</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12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2. Технические </w:t>
            </w:r>
            <w:r>
              <w:rPr>
                <w:sz w:val="24"/>
                <w:szCs w:val="24"/>
              </w:rPr>
              <w:t xml:space="preserve">и программные </w:t>
            </w:r>
            <w:r w:rsidRPr="00A632B3">
              <w:rPr>
                <w:sz w:val="24"/>
                <w:szCs w:val="24"/>
              </w:rPr>
              <w:t>средств реализации информационных процессов</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21</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21</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3</w:t>
            </w:r>
            <w:r w:rsidRPr="00A632B3">
              <w:rPr>
                <w:sz w:val="24"/>
                <w:szCs w:val="24"/>
              </w:rPr>
              <w:t>. Основы алгоритмизации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lastRenderedPageBreak/>
              <w:t xml:space="preserve">Тема </w:t>
            </w:r>
            <w:r>
              <w:rPr>
                <w:sz w:val="24"/>
                <w:szCs w:val="24"/>
              </w:rPr>
              <w:t>4</w:t>
            </w:r>
            <w:r w:rsidRPr="00A632B3">
              <w:rPr>
                <w:sz w:val="24"/>
                <w:szCs w:val="24"/>
              </w:rPr>
              <w:t>. Сети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20</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5</w:t>
            </w:r>
            <w:r w:rsidRPr="00A632B3">
              <w:rPr>
                <w:sz w:val="24"/>
                <w:szCs w:val="24"/>
              </w:rPr>
              <w:t>. Защита информации.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djustRightInd/>
              <w:jc w:val="both"/>
              <w:rPr>
                <w:color w:val="000000"/>
                <w:sz w:val="22"/>
                <w:szCs w:val="22"/>
              </w:rPr>
            </w:pPr>
            <w:r>
              <w:rPr>
                <w:color w:val="000000"/>
                <w:sz w:val="22"/>
                <w:szCs w:val="22"/>
              </w:rPr>
              <w:t>Всего</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454CB9">
            <w:pPr>
              <w:jc w:val="center"/>
              <w:rPr>
                <w:sz w:val="24"/>
                <w:szCs w:val="24"/>
              </w:rPr>
            </w:pPr>
            <w:r>
              <w:rPr>
                <w:sz w:val="24"/>
                <w:szCs w:val="24"/>
              </w:rPr>
              <w:t>96</w:t>
            </w: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jc w:val="center"/>
              <w:rPr>
                <w:b/>
                <w:bCs/>
                <w:sz w:val="24"/>
                <w:szCs w:val="24"/>
              </w:rPr>
            </w:pPr>
            <w:r>
              <w:rPr>
                <w:b/>
                <w:bCs/>
                <w:sz w:val="24"/>
                <w:szCs w:val="24"/>
              </w:rPr>
              <w:t>104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color w:val="000000"/>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lang w:val="en-US"/>
              </w:rPr>
            </w:pPr>
            <w:r>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C61E0" w:rsidRDefault="001C61E0">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Контроль </w:t>
            </w:r>
            <w:r w:rsidR="0061556D">
              <w:rPr>
                <w:sz w:val="22"/>
                <w:szCs w:val="22"/>
              </w:rPr>
              <w:t>(зачет)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widowControl/>
              <w:autoSpaceDE/>
              <w:adjustRightInd/>
              <w:jc w:val="center"/>
              <w:rPr>
                <w:b/>
                <w:bCs/>
                <w:sz w:val="22"/>
                <w:szCs w:val="22"/>
              </w:rPr>
            </w:pPr>
            <w:r>
              <w:rPr>
                <w:b/>
                <w:bCs/>
                <w:sz w:val="22"/>
                <w:szCs w:val="22"/>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Итого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widowControl/>
              <w:autoSpaceDE/>
              <w:adjustRightInd/>
              <w:jc w:val="center"/>
              <w:rPr>
                <w:b/>
                <w:bCs/>
                <w:sz w:val="22"/>
                <w:szCs w:val="22"/>
              </w:rPr>
            </w:pPr>
            <w:r>
              <w:rPr>
                <w:b/>
                <w:bCs/>
                <w:sz w:val="22"/>
                <w:szCs w:val="22"/>
              </w:rPr>
              <w:t>108</w:t>
            </w:r>
          </w:p>
        </w:tc>
      </w:tr>
    </w:tbl>
    <w:p w:rsidR="00431924" w:rsidRDefault="00431924" w:rsidP="00431924">
      <w:pPr>
        <w:tabs>
          <w:tab w:val="left" w:pos="900"/>
        </w:tabs>
        <w:ind w:firstLine="709"/>
        <w:jc w:val="both"/>
        <w:rPr>
          <w:b/>
          <w:color w:val="000000"/>
          <w:sz w:val="24"/>
          <w:szCs w:val="24"/>
        </w:rPr>
      </w:pPr>
    </w:p>
    <w:p w:rsidR="00A76E53" w:rsidRPr="00C763D7" w:rsidRDefault="00A76E53" w:rsidP="00A76E53">
      <w:pPr>
        <w:ind w:firstLine="709"/>
        <w:jc w:val="both"/>
        <w:rPr>
          <w:b/>
          <w:i/>
          <w:sz w:val="16"/>
          <w:szCs w:val="16"/>
        </w:rPr>
      </w:pPr>
      <w:r w:rsidRPr="00C763D7">
        <w:rPr>
          <w:b/>
          <w:i/>
          <w:sz w:val="16"/>
          <w:szCs w:val="16"/>
        </w:rPr>
        <w:t>* Примечания:</w:t>
      </w:r>
    </w:p>
    <w:p w:rsidR="00A76E53" w:rsidRPr="00C763D7" w:rsidRDefault="00A76E53" w:rsidP="00A76E53">
      <w:pPr>
        <w:ind w:firstLine="709"/>
        <w:jc w:val="both"/>
        <w:rPr>
          <w:b/>
          <w:sz w:val="16"/>
          <w:szCs w:val="16"/>
        </w:rPr>
      </w:pPr>
      <w:r w:rsidRPr="00C763D7">
        <w:rPr>
          <w:b/>
          <w:sz w:val="16"/>
          <w:szCs w:val="16"/>
        </w:rPr>
        <w:t>Для обучающихся по индивидуальному учебному плану:</w:t>
      </w:r>
    </w:p>
    <w:p w:rsidR="00962B39" w:rsidRPr="00460F78" w:rsidRDefault="00A76E53" w:rsidP="00962B39">
      <w:pPr>
        <w:ind w:firstLine="709"/>
        <w:jc w:val="both"/>
        <w:rPr>
          <w:sz w:val="16"/>
          <w:szCs w:val="16"/>
        </w:rPr>
      </w:pPr>
      <w:r w:rsidRPr="00C763D7">
        <w:rPr>
          <w:sz w:val="16"/>
          <w:szCs w:val="16"/>
        </w:rPr>
        <w:t>При разработке образовательной программы высшего образования в части рабочей программы дисциплины «</w:t>
      </w:r>
      <w:r w:rsidR="006B6D29" w:rsidRPr="00C763D7">
        <w:rPr>
          <w:b/>
          <w:sz w:val="16"/>
          <w:szCs w:val="16"/>
        </w:rPr>
        <w:t>Информатика</w:t>
      </w:r>
      <w:r w:rsidRPr="00C763D7">
        <w:rPr>
          <w:sz w:val="16"/>
          <w:szCs w:val="16"/>
        </w:rPr>
        <w:t xml:space="preserve">» </w:t>
      </w:r>
      <w:r w:rsidR="00962B39" w:rsidRPr="00460F78">
        <w:rPr>
          <w:sz w:val="16"/>
          <w:szCs w:val="16"/>
        </w:rPr>
        <w:t xml:space="preserve">согласно требованиям </w:t>
      </w:r>
      <w:r w:rsidR="00962B39" w:rsidRPr="00460F78">
        <w:rPr>
          <w:b/>
          <w:sz w:val="16"/>
          <w:szCs w:val="16"/>
        </w:rPr>
        <w:t>частей 3-5 статьи 13, статьи 30, пункта 3 части 1 статьи 34</w:t>
      </w:r>
      <w:r w:rsidR="00962B39" w:rsidRPr="00460F78">
        <w:rPr>
          <w:sz w:val="16"/>
          <w:szCs w:val="16"/>
        </w:rPr>
        <w:t xml:space="preserve"> Федерального закона Российской Федерации </w:t>
      </w:r>
      <w:r w:rsidR="00962B39" w:rsidRPr="00460F78">
        <w:rPr>
          <w:b/>
          <w:sz w:val="16"/>
          <w:szCs w:val="16"/>
        </w:rPr>
        <w:t>от 29.12.2012 № 273-ФЗ</w:t>
      </w:r>
      <w:r w:rsidR="00962B39" w:rsidRPr="00460F78">
        <w:rPr>
          <w:sz w:val="16"/>
          <w:szCs w:val="16"/>
        </w:rPr>
        <w:t xml:space="preserve"> «Об образовании в Российской Федерации»; </w:t>
      </w:r>
      <w:r w:rsidR="00962B39" w:rsidRPr="00460F78">
        <w:rPr>
          <w:b/>
          <w:sz w:val="16"/>
          <w:szCs w:val="16"/>
        </w:rPr>
        <w:t>пунктов 16, 38</w:t>
      </w:r>
      <w:r w:rsidR="00962B39"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2B39" w:rsidRPr="00460F78" w:rsidRDefault="00962B39" w:rsidP="00962B39">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962B39" w:rsidRPr="00460F78" w:rsidRDefault="00962B39" w:rsidP="00962B39">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962B39" w:rsidRPr="00460F78" w:rsidRDefault="00962B39" w:rsidP="00962B39">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2B39" w:rsidRPr="00460F78" w:rsidRDefault="00962B39" w:rsidP="00962B39">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2B39" w:rsidRPr="00460F78" w:rsidRDefault="00962B39" w:rsidP="00962B39">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2B39" w:rsidRPr="00460F78" w:rsidRDefault="00962B39" w:rsidP="00962B39">
      <w:pPr>
        <w:ind w:firstLine="709"/>
        <w:jc w:val="both"/>
        <w:rPr>
          <w:sz w:val="16"/>
          <w:szCs w:val="16"/>
        </w:rPr>
      </w:pPr>
      <w:r w:rsidRPr="00460F78">
        <w:rPr>
          <w:sz w:val="16"/>
          <w:szCs w:val="16"/>
        </w:rPr>
        <w:lastRenderedPageBreak/>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62B39" w:rsidRDefault="00962B39" w:rsidP="00962B39">
      <w:pPr>
        <w:tabs>
          <w:tab w:val="left" w:pos="900"/>
        </w:tabs>
        <w:jc w:val="both"/>
        <w:rPr>
          <w:b/>
          <w:color w:val="000000"/>
          <w:sz w:val="24"/>
          <w:szCs w:val="24"/>
        </w:rPr>
      </w:pPr>
    </w:p>
    <w:p w:rsidR="007F4B97" w:rsidRPr="00793E1B" w:rsidRDefault="007F4B97" w:rsidP="00C763D7">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173985" w:rsidRDefault="003A71E4" w:rsidP="00B14050">
      <w:pPr>
        <w:tabs>
          <w:tab w:val="left" w:pos="900"/>
        </w:tabs>
        <w:ind w:firstLine="709"/>
        <w:jc w:val="both"/>
        <w:rPr>
          <w:sz w:val="24"/>
          <w:szCs w:val="24"/>
        </w:rPr>
      </w:pPr>
      <w:r w:rsidRPr="00173985">
        <w:rPr>
          <w:b/>
          <w:sz w:val="24"/>
          <w:szCs w:val="24"/>
        </w:rPr>
        <w:t>Тема №1.</w:t>
      </w:r>
      <w:r w:rsidR="00173985" w:rsidRPr="00173985">
        <w:rPr>
          <w:sz w:val="24"/>
          <w:szCs w:val="24"/>
        </w:rPr>
        <w:t>Предмет информатика</w:t>
      </w:r>
    </w:p>
    <w:p w:rsidR="00B14050" w:rsidRPr="007927EE" w:rsidRDefault="00B14050" w:rsidP="00B14050">
      <w:pPr>
        <w:ind w:firstLine="709"/>
        <w:jc w:val="both"/>
        <w:rPr>
          <w:sz w:val="24"/>
          <w:szCs w:val="24"/>
        </w:rPr>
      </w:pPr>
      <w:r w:rsidRPr="007927EE">
        <w:rPr>
          <w:sz w:val="24"/>
          <w:szCs w:val="24"/>
        </w:rPr>
        <w:t xml:space="preserve">Общее представление о </w:t>
      </w:r>
      <w:r w:rsidR="00173985" w:rsidRPr="007927EE">
        <w:rPr>
          <w:sz w:val="24"/>
          <w:szCs w:val="24"/>
        </w:rPr>
        <w:t>информатике</w:t>
      </w:r>
      <w:r w:rsidRPr="007927EE">
        <w:rPr>
          <w:sz w:val="24"/>
          <w:szCs w:val="24"/>
        </w:rPr>
        <w:t xml:space="preserve"> и краткие сведения из ее истории. Связь с другими дисциплинам</w:t>
      </w:r>
      <w:r w:rsidR="00173985" w:rsidRPr="007927EE">
        <w:rPr>
          <w:sz w:val="24"/>
          <w:szCs w:val="24"/>
        </w:rPr>
        <w:t>и. Понятие информации, характеристика процессов сбора, передачи, обработки и накопления информации</w:t>
      </w:r>
      <w:r w:rsidRPr="007927EE">
        <w:rPr>
          <w:sz w:val="24"/>
          <w:szCs w:val="24"/>
        </w:rPr>
        <w:t>.</w:t>
      </w:r>
      <w:r w:rsidR="007927EE" w:rsidRPr="007927EE">
        <w:rPr>
          <w:sz w:val="24"/>
          <w:szCs w:val="24"/>
        </w:rPr>
        <w:t xml:space="preserve"> Свойства информации. Представление информации в компьютере. Кодирования информации.</w:t>
      </w:r>
    </w:p>
    <w:p w:rsidR="003A71E4" w:rsidRPr="007927EE" w:rsidRDefault="003A71E4" w:rsidP="00B14050">
      <w:pPr>
        <w:tabs>
          <w:tab w:val="left" w:pos="900"/>
        </w:tabs>
        <w:ind w:firstLine="709"/>
        <w:jc w:val="both"/>
        <w:rPr>
          <w:sz w:val="24"/>
          <w:szCs w:val="24"/>
        </w:rPr>
      </w:pPr>
      <w:r w:rsidRPr="007927EE">
        <w:rPr>
          <w:b/>
          <w:sz w:val="24"/>
          <w:szCs w:val="24"/>
        </w:rPr>
        <w:t>Тема №2.</w:t>
      </w:r>
      <w:r w:rsidR="00A71BFE" w:rsidRPr="00A632B3">
        <w:rPr>
          <w:sz w:val="24"/>
          <w:szCs w:val="24"/>
        </w:rPr>
        <w:t xml:space="preserve">Технические </w:t>
      </w:r>
      <w:r w:rsidR="00A71BFE">
        <w:rPr>
          <w:sz w:val="24"/>
          <w:szCs w:val="24"/>
        </w:rPr>
        <w:t xml:space="preserve">и программные </w:t>
      </w:r>
      <w:r w:rsidR="00A71BFE" w:rsidRPr="00A632B3">
        <w:rPr>
          <w:sz w:val="24"/>
          <w:szCs w:val="24"/>
        </w:rPr>
        <w:t>средств реализации информационных процессов</w:t>
      </w:r>
      <w:r w:rsidRPr="007927EE">
        <w:rPr>
          <w:sz w:val="24"/>
          <w:szCs w:val="24"/>
        </w:rPr>
        <w:t>.</w:t>
      </w:r>
    </w:p>
    <w:p w:rsidR="00B14050" w:rsidRPr="00A54637" w:rsidRDefault="00994B77" w:rsidP="00B14050">
      <w:pPr>
        <w:ind w:firstLine="709"/>
        <w:jc w:val="both"/>
        <w:rPr>
          <w:color w:val="FF0000"/>
          <w:sz w:val="24"/>
          <w:szCs w:val="24"/>
        </w:rPr>
      </w:pPr>
      <w:r w:rsidRPr="00994B77">
        <w:rPr>
          <w:sz w:val="24"/>
          <w:szCs w:val="24"/>
        </w:rPr>
        <w:t xml:space="preserve">Архитектура компьютера.  Уровни </w:t>
      </w:r>
      <w:r>
        <w:rPr>
          <w:sz w:val="24"/>
          <w:szCs w:val="24"/>
        </w:rPr>
        <w:t>п</w:t>
      </w:r>
      <w:r w:rsidRPr="00994B77">
        <w:rPr>
          <w:sz w:val="24"/>
          <w:szCs w:val="24"/>
        </w:rPr>
        <w:t xml:space="preserve">рограммного </w:t>
      </w:r>
      <w:r w:rsidR="00CF6394">
        <w:rPr>
          <w:sz w:val="24"/>
          <w:szCs w:val="24"/>
        </w:rPr>
        <w:t>о</w:t>
      </w:r>
      <w:r w:rsidR="00CF6394" w:rsidRPr="00994B77">
        <w:rPr>
          <w:sz w:val="24"/>
          <w:szCs w:val="24"/>
        </w:rPr>
        <w:t>беспечения</w:t>
      </w:r>
      <w:r w:rsidR="00CF6394">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№3.</w:t>
      </w:r>
      <w:r w:rsidR="00A71BFE" w:rsidRPr="00994B77">
        <w:rPr>
          <w:sz w:val="24"/>
          <w:szCs w:val="24"/>
        </w:rPr>
        <w:t>Основы алгоритмизации</w:t>
      </w:r>
      <w:r w:rsidRPr="00994B77">
        <w:rPr>
          <w:sz w:val="24"/>
          <w:szCs w:val="24"/>
        </w:rPr>
        <w:t>.</w:t>
      </w:r>
    </w:p>
    <w:p w:rsidR="00B14050" w:rsidRPr="00994B77" w:rsidRDefault="00994B77" w:rsidP="00845E90">
      <w:pPr>
        <w:tabs>
          <w:tab w:val="num" w:pos="709"/>
        </w:tabs>
        <w:ind w:firstLine="709"/>
        <w:jc w:val="both"/>
        <w:rPr>
          <w:sz w:val="24"/>
          <w:szCs w:val="24"/>
        </w:rPr>
      </w:pPr>
      <w:r w:rsidRPr="00994B77">
        <w:rPr>
          <w:sz w:val="24"/>
          <w:szCs w:val="24"/>
        </w:rPr>
        <w:t>Понятие алгоритма. Свойства алгоритма. Представление алгоритма. Основные алгоритмические конструкции.</w:t>
      </w:r>
      <w:r w:rsidR="00845E90" w:rsidRPr="00845E90">
        <w:rPr>
          <w:sz w:val="24"/>
          <w:szCs w:val="24"/>
        </w:rPr>
        <w:t>Нисходящее и пошаговое проектирование алгоритма программы.  Модульное программирование. Понятие программного модуля</w:t>
      </w:r>
      <w:r w:rsidR="00B14050" w:rsidRPr="00994B77">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 xml:space="preserve">Тема №4. </w:t>
      </w:r>
      <w:r w:rsidR="00A71BFE" w:rsidRPr="00994B77">
        <w:rPr>
          <w:sz w:val="24"/>
          <w:szCs w:val="24"/>
        </w:rPr>
        <w:t>Сети</w:t>
      </w:r>
      <w:r w:rsidRPr="00994B77">
        <w:rPr>
          <w:sz w:val="24"/>
          <w:szCs w:val="24"/>
        </w:rPr>
        <w:t>.</w:t>
      </w:r>
    </w:p>
    <w:p w:rsidR="00B14050" w:rsidRPr="00994B77" w:rsidRDefault="006B5699" w:rsidP="00B14050">
      <w:pPr>
        <w:ind w:firstLine="709"/>
        <w:jc w:val="both"/>
        <w:rPr>
          <w:sz w:val="24"/>
          <w:szCs w:val="24"/>
        </w:rPr>
      </w:pPr>
      <w:bookmarkStart w:id="0" w:name="_Toc252267666"/>
      <w:r w:rsidRPr="00994B77">
        <w:rPr>
          <w:sz w:val="24"/>
          <w:szCs w:val="24"/>
        </w:rPr>
        <w:t>История сети Интернет</w:t>
      </w:r>
      <w:bookmarkEnd w:id="0"/>
      <w:r w:rsidRPr="00994B77">
        <w:rPr>
          <w:sz w:val="24"/>
          <w:szCs w:val="24"/>
        </w:rPr>
        <w:t xml:space="preserve">. </w:t>
      </w:r>
      <w:hyperlink r:id="rId9" w:anchor=".D0.9A.D0.BB.D0.B0.D1.81.D1.81.D0.B8.D1.84.D0.B8.D0.BA.D0.B0.D1.86.D0.B8.D1.8F_.D0.BA.D0.BE.D0.BC.D0.BF.D1.8C.D1.8E.D1.82.D0.B5.D1.80.D0.BD.D1.8B.D1.85_.D1.81.D0.B5.D1.82.D0.B5.D0.B9" w:history="1">
        <w:r w:rsidRPr="00994B77">
          <w:rPr>
            <w:sz w:val="24"/>
            <w:szCs w:val="24"/>
          </w:rPr>
          <w:t>Классификация компьютерных сетей</w:t>
        </w:r>
      </w:hyperlink>
      <w:r w:rsidRPr="00994B77">
        <w:rPr>
          <w:sz w:val="24"/>
          <w:szCs w:val="24"/>
        </w:rPr>
        <w:t xml:space="preserve"> . Архитектура сетей</w:t>
      </w:r>
      <w:r w:rsidR="00994B77">
        <w:rPr>
          <w:sz w:val="24"/>
          <w:szCs w:val="24"/>
        </w:rPr>
        <w:t xml:space="preserve">. Топология сетей. </w:t>
      </w:r>
      <w:r w:rsidRPr="00994B77">
        <w:rPr>
          <w:sz w:val="24"/>
          <w:szCs w:val="24"/>
        </w:rPr>
        <w:t>Локальные сети. Глобальные сети.</w:t>
      </w:r>
    </w:p>
    <w:p w:rsidR="00570C40" w:rsidRPr="006B5699" w:rsidRDefault="003A71E4" w:rsidP="00B14050">
      <w:pPr>
        <w:tabs>
          <w:tab w:val="left" w:pos="900"/>
        </w:tabs>
        <w:ind w:firstLine="709"/>
        <w:jc w:val="both"/>
        <w:rPr>
          <w:sz w:val="24"/>
          <w:szCs w:val="24"/>
        </w:rPr>
      </w:pPr>
      <w:r w:rsidRPr="006B5699">
        <w:rPr>
          <w:b/>
          <w:sz w:val="24"/>
          <w:szCs w:val="24"/>
        </w:rPr>
        <w:t>Тема №5.</w:t>
      </w:r>
      <w:r w:rsidR="00A71BFE" w:rsidRPr="006B5699">
        <w:rPr>
          <w:sz w:val="24"/>
          <w:szCs w:val="24"/>
        </w:rPr>
        <w:t>Защита информации</w:t>
      </w:r>
      <w:r w:rsidR="00570C40" w:rsidRPr="006B5699">
        <w:rPr>
          <w:sz w:val="24"/>
          <w:szCs w:val="24"/>
        </w:rPr>
        <w:t>.</w:t>
      </w:r>
    </w:p>
    <w:p w:rsidR="00570C40" w:rsidRPr="006B5699" w:rsidRDefault="006B5699" w:rsidP="006B5699">
      <w:pPr>
        <w:ind w:firstLine="709"/>
        <w:jc w:val="both"/>
        <w:rPr>
          <w:sz w:val="24"/>
          <w:szCs w:val="24"/>
        </w:rPr>
      </w:pPr>
      <w:r w:rsidRPr="006B5699">
        <w:rPr>
          <w:sz w:val="24"/>
          <w:szCs w:val="24"/>
        </w:rPr>
        <w:t xml:space="preserve">Общая характеристика средств и методов защиты информации. Компьютерные вирусы. Антивирусные программные средства.  </w:t>
      </w:r>
    </w:p>
    <w:p w:rsidR="006B5699" w:rsidRDefault="006B5699"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0795A" w:rsidRDefault="0060795A" w:rsidP="0060795A">
      <w:pPr>
        <w:pStyle w:val="a4"/>
        <w:numPr>
          <w:ilvl w:val="0"/>
          <w:numId w:val="6"/>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«Информатика»/ </w:t>
      </w:r>
      <w:r w:rsidR="00A6373F">
        <w:rPr>
          <w:rFonts w:ascii="Times New Roman" w:hAnsi="Times New Roman"/>
          <w:sz w:val="24"/>
          <w:szCs w:val="24"/>
        </w:rPr>
        <w:t xml:space="preserve">А.М. Шабалин </w:t>
      </w:r>
      <w:r>
        <w:rPr>
          <w:rFonts w:ascii="Times New Roman" w:hAnsi="Times New Roman"/>
          <w:sz w:val="24"/>
          <w:szCs w:val="24"/>
        </w:rPr>
        <w:t>– Омск: Изд-во Омской гуманитарной академии, 20</w:t>
      </w:r>
      <w:r w:rsidR="00B8425E">
        <w:rPr>
          <w:rFonts w:ascii="Times New Roman" w:hAnsi="Times New Roman"/>
          <w:sz w:val="24"/>
          <w:szCs w:val="24"/>
        </w:rPr>
        <w:t>2</w:t>
      </w:r>
      <w:r w:rsidR="001F1F49">
        <w:rPr>
          <w:rFonts w:ascii="Times New Roman" w:hAnsi="Times New Roman"/>
          <w:sz w:val="24"/>
          <w:szCs w:val="24"/>
        </w:rPr>
        <w:t>1</w:t>
      </w:r>
      <w:r>
        <w:rPr>
          <w:rFonts w:ascii="Times New Roman" w:hAnsi="Times New Roman"/>
          <w:sz w:val="24"/>
          <w:szCs w:val="24"/>
        </w:rPr>
        <w:t xml:space="preserve">. </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4948" w:rsidRPr="00FE35E2" w:rsidRDefault="00884948" w:rsidP="00884948">
      <w:pPr>
        <w:pStyle w:val="a4"/>
        <w:numPr>
          <w:ilvl w:val="0"/>
          <w:numId w:val="6"/>
        </w:numPr>
        <w:spacing w:after="0"/>
        <w:jc w:val="both"/>
        <w:rPr>
          <w:rFonts w:ascii="Times New Roman" w:hAnsi="Times New Roman"/>
          <w:sz w:val="24"/>
          <w:szCs w:val="24"/>
        </w:rPr>
      </w:pPr>
      <w:r w:rsidRPr="00FE35E2">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FE35E2">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556D5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E5F22" w:rsidRPr="006E5F22" w:rsidRDefault="006E5F22" w:rsidP="006E5F22">
      <w:pPr>
        <w:tabs>
          <w:tab w:val="left" w:pos="406"/>
        </w:tabs>
        <w:ind w:firstLine="709"/>
        <w:jc w:val="both"/>
        <w:rPr>
          <w:b/>
          <w:bCs/>
          <w:i/>
          <w:color w:val="000000"/>
          <w:sz w:val="24"/>
          <w:szCs w:val="24"/>
        </w:rPr>
      </w:pPr>
      <w:r w:rsidRPr="006E5F22">
        <w:rPr>
          <w:b/>
          <w:bCs/>
          <w:i/>
          <w:color w:val="000000"/>
          <w:sz w:val="24"/>
          <w:szCs w:val="24"/>
        </w:rPr>
        <w:t>Основная:</w:t>
      </w:r>
    </w:p>
    <w:p w:rsidR="006E5F22" w:rsidRPr="006E5F22" w:rsidRDefault="006E5F22" w:rsidP="006E5F22">
      <w:pPr>
        <w:shd w:val="clear" w:color="auto" w:fill="FFFFFF"/>
        <w:rPr>
          <w:color w:val="000000"/>
          <w:sz w:val="24"/>
          <w:szCs w:val="24"/>
        </w:rPr>
      </w:pPr>
      <w:r w:rsidRPr="006E5F22">
        <w:rPr>
          <w:color w:val="000000"/>
          <w:sz w:val="24"/>
          <w:szCs w:val="24"/>
        </w:rPr>
        <w:t xml:space="preserve">1. Давыдов, И. С. Информатика : учебное пособие / И. С. Давыдов. — СПб. : Проспект Науки, 2017. — 480 c. — ISBN 978-5-903090-19-8. — Текст : электронный // Электронно-библиотечная система IPR BOOKS : [сайт]. — URL: </w:t>
      </w:r>
      <w:hyperlink r:id="rId10" w:history="1">
        <w:r w:rsidR="00956E12">
          <w:rPr>
            <w:rStyle w:val="a7"/>
            <w:sz w:val="24"/>
            <w:szCs w:val="24"/>
          </w:rPr>
          <w:t>http://www.iprbookshop.ru/80092.html</w:t>
        </w:r>
      </w:hyperlink>
    </w:p>
    <w:p w:rsidR="006E5F22" w:rsidRPr="006E5F22" w:rsidRDefault="006E5F22" w:rsidP="006E5F22">
      <w:pPr>
        <w:shd w:val="clear" w:color="auto" w:fill="FFFFFF"/>
        <w:tabs>
          <w:tab w:val="left" w:pos="406"/>
        </w:tabs>
        <w:jc w:val="both"/>
        <w:rPr>
          <w:color w:val="000000"/>
          <w:sz w:val="24"/>
          <w:szCs w:val="24"/>
        </w:rPr>
      </w:pPr>
    </w:p>
    <w:p w:rsidR="006E5F22" w:rsidRPr="006E5F22" w:rsidRDefault="006E5F22" w:rsidP="006E5F22">
      <w:pPr>
        <w:shd w:val="clear" w:color="auto" w:fill="FFFFFF"/>
        <w:tabs>
          <w:tab w:val="left" w:pos="406"/>
        </w:tabs>
        <w:jc w:val="both"/>
        <w:rPr>
          <w:bCs/>
          <w:color w:val="000000"/>
          <w:sz w:val="24"/>
          <w:szCs w:val="24"/>
        </w:rPr>
      </w:pPr>
      <w:r w:rsidRPr="006E5F22">
        <w:rPr>
          <w:color w:val="000000"/>
          <w:sz w:val="24"/>
          <w:szCs w:val="24"/>
        </w:rPr>
        <w:t xml:space="preserve">2. Курс по информатике / . — Новосибирск : Сибирское университетское издательство, Норматика, 2016. — 186 c. — ISBN 978-5-379-01557-2. — Текст : электронный // Электронно-библиотечная система IPR BOOKS : [сайт]. — URL: </w:t>
      </w:r>
      <w:hyperlink r:id="rId11" w:history="1">
        <w:r w:rsidR="00956E12">
          <w:rPr>
            <w:rStyle w:val="a7"/>
            <w:sz w:val="24"/>
            <w:szCs w:val="24"/>
          </w:rPr>
          <w:t>http://www.iprbookshop.ru/65177.html</w:t>
        </w:r>
      </w:hyperlink>
    </w:p>
    <w:p w:rsidR="006E5F22" w:rsidRPr="006E5F22" w:rsidRDefault="006E5F22" w:rsidP="006E5F22">
      <w:pPr>
        <w:tabs>
          <w:tab w:val="left" w:pos="406"/>
        </w:tabs>
        <w:jc w:val="both"/>
        <w:rPr>
          <w:bCs/>
          <w:color w:val="000000"/>
          <w:sz w:val="24"/>
          <w:szCs w:val="24"/>
        </w:rPr>
      </w:pPr>
    </w:p>
    <w:p w:rsidR="006E5F22" w:rsidRPr="006E5F22" w:rsidRDefault="006E5F22" w:rsidP="006E5F22">
      <w:pPr>
        <w:tabs>
          <w:tab w:val="left" w:pos="406"/>
        </w:tabs>
        <w:jc w:val="both"/>
        <w:rPr>
          <w:bCs/>
          <w:color w:val="000000"/>
          <w:sz w:val="24"/>
          <w:szCs w:val="24"/>
        </w:rPr>
      </w:pPr>
      <w:r w:rsidRPr="006E5F22">
        <w:rPr>
          <w:bCs/>
          <w:color w:val="000000"/>
          <w:sz w:val="24"/>
          <w:szCs w:val="24"/>
        </w:rPr>
        <w:t xml:space="preserve">3. Начальный курс информатики. Часть 2 : учебное пособие / В. А. Лопушанский, А. С. Борсяков, В. В. Ткач [и др.]. — Воронеж : Воронежский государственный университет инженерных технологий, 2015. — 75 c. — ISBN 978-5-00032-116-4. — Текст : электронный // Электронно-библиотечная система IPR BOOKS : [сайт]. — URL: </w:t>
      </w:r>
      <w:hyperlink r:id="rId12" w:history="1">
        <w:r w:rsidR="00956E12">
          <w:rPr>
            <w:rStyle w:val="a7"/>
            <w:bCs/>
            <w:sz w:val="24"/>
            <w:szCs w:val="24"/>
          </w:rPr>
          <w:t>http://www.iprbookshop.ru/47474.html</w:t>
        </w:r>
      </w:hyperlink>
    </w:p>
    <w:p w:rsidR="006E5F22" w:rsidRPr="006E5F22" w:rsidRDefault="006E5F22" w:rsidP="006E5F22">
      <w:pPr>
        <w:tabs>
          <w:tab w:val="left" w:pos="406"/>
        </w:tabs>
        <w:ind w:left="709" w:hanging="283"/>
        <w:jc w:val="both"/>
        <w:rPr>
          <w:b/>
          <w:bCs/>
          <w:i/>
          <w:color w:val="000000"/>
          <w:sz w:val="24"/>
          <w:szCs w:val="24"/>
        </w:rPr>
      </w:pPr>
    </w:p>
    <w:p w:rsidR="006E5F22" w:rsidRPr="006E5F22" w:rsidRDefault="006E5F22" w:rsidP="006E5F22">
      <w:pPr>
        <w:jc w:val="both"/>
        <w:rPr>
          <w:color w:val="000000"/>
          <w:sz w:val="24"/>
          <w:szCs w:val="24"/>
          <w:shd w:val="clear" w:color="auto" w:fill="FCFCFC"/>
        </w:rPr>
      </w:pPr>
      <w:r w:rsidRPr="006E5F22">
        <w:rPr>
          <w:b/>
          <w:bCs/>
          <w:i/>
          <w:color w:val="000000"/>
          <w:sz w:val="24"/>
          <w:szCs w:val="24"/>
        </w:rPr>
        <w:t>Дополнительная:</w:t>
      </w:r>
    </w:p>
    <w:p w:rsidR="006E5F22" w:rsidRPr="006E5F22" w:rsidRDefault="006E5F22" w:rsidP="006E5F22">
      <w:pPr>
        <w:jc w:val="both"/>
        <w:rPr>
          <w:color w:val="000000"/>
          <w:sz w:val="24"/>
          <w:szCs w:val="24"/>
          <w:shd w:val="clear" w:color="auto" w:fill="FCFCFC"/>
        </w:rPr>
      </w:pPr>
    </w:p>
    <w:p w:rsidR="006E5F22" w:rsidRPr="006E5F22" w:rsidRDefault="006E5F22" w:rsidP="006E5F22">
      <w:pPr>
        <w:jc w:val="both"/>
        <w:rPr>
          <w:color w:val="000000"/>
          <w:sz w:val="24"/>
          <w:szCs w:val="24"/>
          <w:shd w:val="clear" w:color="auto" w:fill="FCFCFC"/>
        </w:rPr>
      </w:pPr>
      <w:r w:rsidRPr="006E5F22">
        <w:rPr>
          <w:color w:val="000000"/>
          <w:sz w:val="24"/>
          <w:szCs w:val="24"/>
          <w:shd w:val="clear" w:color="auto" w:fill="FCFCFC"/>
        </w:rPr>
        <w:t xml:space="preserve">1. Задохина Н.В. Математика и информатика. Решение логико-познавательных задач [Электронный ресурс] : учебное пособие для студентов вузов / Н.В. Задохина. — Электрон. текстовые данные. — М. : ЮНИТИ-ДАНА, 2015. — 127 c. — 978-5-238-02661-9. — Режим доступа: </w:t>
      </w:r>
      <w:hyperlink r:id="rId13" w:history="1">
        <w:r w:rsidR="00956E12">
          <w:rPr>
            <w:rStyle w:val="a7"/>
            <w:sz w:val="24"/>
            <w:szCs w:val="24"/>
            <w:shd w:val="clear" w:color="auto" w:fill="FCFCFC"/>
          </w:rPr>
          <w:t>http://www.iprbookshop.ru/34474.html</w:t>
        </w:r>
      </w:hyperlink>
    </w:p>
    <w:p w:rsidR="006E5F22" w:rsidRPr="006E5F22" w:rsidRDefault="006E5F22" w:rsidP="006E5F22">
      <w:pPr>
        <w:shd w:val="clear" w:color="auto" w:fill="FFFFFF"/>
        <w:rPr>
          <w:color w:val="000000"/>
          <w:sz w:val="24"/>
          <w:szCs w:val="24"/>
        </w:rPr>
      </w:pPr>
    </w:p>
    <w:p w:rsidR="006E5F22" w:rsidRPr="006E5F22" w:rsidRDefault="006E5F22" w:rsidP="006E5F22">
      <w:pPr>
        <w:shd w:val="clear" w:color="auto" w:fill="FFFFFF"/>
        <w:rPr>
          <w:color w:val="000000"/>
          <w:sz w:val="24"/>
          <w:szCs w:val="24"/>
        </w:rPr>
      </w:pPr>
      <w:r w:rsidRPr="006E5F22">
        <w:rPr>
          <w:color w:val="000000"/>
          <w:sz w:val="24"/>
          <w:szCs w:val="24"/>
        </w:rPr>
        <w:t xml:space="preserve">2. Романова, А. А. Информатика : учебно-методическое пособие / А. А. Романова. — Омск : Омская юридическая академия, 2015. — 144 c. — ISBN 2227-8397. — Текст : электронный // Электронно-библиотечная система IPR BOOKS : [сайт]. — URL: </w:t>
      </w:r>
      <w:hyperlink r:id="rId14" w:history="1">
        <w:r w:rsidR="00956E12">
          <w:rPr>
            <w:rStyle w:val="a7"/>
            <w:sz w:val="24"/>
            <w:szCs w:val="24"/>
          </w:rPr>
          <w:t>http://www.iprbookshop.ru/49647.html</w:t>
        </w:r>
      </w:hyperlink>
    </w:p>
    <w:p w:rsidR="006E5F22" w:rsidRPr="006E5F22" w:rsidRDefault="006E5F22" w:rsidP="006E5F22">
      <w:pPr>
        <w:shd w:val="clear" w:color="auto" w:fill="FFFFFF"/>
        <w:rPr>
          <w:color w:val="000000"/>
          <w:sz w:val="24"/>
          <w:szCs w:val="24"/>
          <w:shd w:val="clear" w:color="auto" w:fill="FFFFFF"/>
        </w:rPr>
      </w:pPr>
    </w:p>
    <w:p w:rsidR="006E5F22" w:rsidRPr="006E5F22" w:rsidRDefault="006E5F22" w:rsidP="006E5F22">
      <w:pPr>
        <w:shd w:val="clear" w:color="auto" w:fill="FFFFFF"/>
        <w:rPr>
          <w:color w:val="000000"/>
          <w:sz w:val="24"/>
          <w:szCs w:val="24"/>
        </w:rPr>
      </w:pPr>
      <w:r w:rsidRPr="006E5F22">
        <w:rPr>
          <w:color w:val="000000"/>
          <w:sz w:val="24"/>
          <w:szCs w:val="24"/>
          <w:shd w:val="clear" w:color="auto" w:fill="FFFFFF"/>
        </w:rPr>
        <w:t xml:space="preserve">3. Лебедева, Т. Н. Информатика. Информационные технологии : учебно-методическое пособие / Т. Н. Лебедева, Л. С. Носова, П. В. Волков. — Челябинск : Южно-Уральский институт управления и экономики, 2017. — 128 c. — ISBN 978-5-9909865-3-4. — Текст : электронный // Электронно-библиотечная система IPR BOOKS : [сайт]. — URL: </w:t>
      </w:r>
      <w:hyperlink r:id="rId15" w:history="1">
        <w:r w:rsidR="00956E12">
          <w:rPr>
            <w:rStyle w:val="a7"/>
            <w:sz w:val="24"/>
            <w:szCs w:val="24"/>
            <w:shd w:val="clear" w:color="auto" w:fill="FFFFFF"/>
          </w:rPr>
          <w:t>http://www.iprbookshop.ru/81296.html</w:t>
        </w:r>
      </w:hyperlink>
    </w:p>
    <w:p w:rsidR="0061556D" w:rsidRPr="006E5F22" w:rsidRDefault="0061556D" w:rsidP="0061556D">
      <w:pPr>
        <w:pStyle w:val="a4"/>
        <w:widowControl w:val="0"/>
        <w:autoSpaceDE w:val="0"/>
        <w:autoSpaceDN w:val="0"/>
        <w:adjustRightInd w:val="0"/>
        <w:spacing w:after="0" w:line="240" w:lineRule="auto"/>
        <w:ind w:left="709"/>
        <w:jc w:val="both"/>
        <w:rPr>
          <w:rFonts w:ascii="Times New Roman" w:hAnsi="Times New Roman"/>
          <w:iCs/>
          <w:sz w:val="24"/>
          <w:szCs w:val="24"/>
          <w:shd w:val="clear" w:color="auto" w:fill="FFFFFF"/>
        </w:rPr>
      </w:pPr>
    </w:p>
    <w:p w:rsidR="006E5F22" w:rsidRPr="00C845E7" w:rsidRDefault="006E5F22" w:rsidP="006E5F22">
      <w:pPr>
        <w:ind w:firstLine="709"/>
        <w:jc w:val="both"/>
        <w:rPr>
          <w:b/>
          <w:sz w:val="24"/>
          <w:szCs w:val="24"/>
        </w:rPr>
      </w:pPr>
      <w:r w:rsidRPr="00C845E7">
        <w:rPr>
          <w:b/>
          <w:sz w:val="24"/>
          <w:szCs w:val="24"/>
        </w:rPr>
        <w:t>8. Перечень ресурсов информационно-телекоммуникационной сети «Интернет», необходимых для освоения дисциплины</w:t>
      </w:r>
    </w:p>
    <w:p w:rsidR="006E5F22" w:rsidRPr="00C845E7" w:rsidRDefault="006E5F22" w:rsidP="006E5F22">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w:t>
      </w:r>
      <w:r w:rsidRPr="00C845E7">
        <w:rPr>
          <w:rFonts w:ascii="Times New Roman" w:hAnsi="Times New Roman"/>
          <w:sz w:val="24"/>
          <w:szCs w:val="24"/>
          <w:lang w:val="en-US"/>
        </w:rPr>
        <w:t>IPRBooks</w:t>
      </w:r>
      <w:r w:rsidRPr="00C845E7">
        <w:rPr>
          <w:rFonts w:ascii="Times New Roman" w:hAnsi="Times New Roman"/>
          <w:sz w:val="24"/>
          <w:szCs w:val="24"/>
        </w:rPr>
        <w:t xml:space="preserve">  Режим доступа: </w:t>
      </w:r>
      <w:hyperlink r:id="rId16" w:history="1">
        <w:r w:rsidR="00956E12">
          <w:rPr>
            <w:rStyle w:val="a7"/>
            <w:rFonts w:ascii="Times New Roman" w:hAnsi="Times New Roman"/>
            <w:sz w:val="24"/>
            <w:szCs w:val="24"/>
          </w:rPr>
          <w:t>http://www.iprbookshop.ru</w:t>
        </w:r>
      </w:hyperlink>
    </w:p>
    <w:p w:rsidR="006E5F22" w:rsidRPr="00C845E7" w:rsidRDefault="006E5F22" w:rsidP="006E5F22">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издательства «Юрайт» Режим доступа: </w:t>
      </w:r>
      <w:hyperlink r:id="rId17" w:history="1">
        <w:r w:rsidR="00956E12">
          <w:rPr>
            <w:rStyle w:val="a7"/>
            <w:rFonts w:ascii="Times New Roman" w:hAnsi="Times New Roman"/>
            <w:sz w:val="24"/>
            <w:szCs w:val="24"/>
          </w:rPr>
          <w:t>http://biblio-online.ru</w:t>
        </w:r>
      </w:hyperlink>
    </w:p>
    <w:p w:rsidR="006E5F22" w:rsidRPr="00C845E7" w:rsidRDefault="006E5F22" w:rsidP="006E5F22">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Единое окно доступа к образовательным ресурсам. Режим доступа: </w:t>
      </w:r>
      <w:hyperlink r:id="rId18" w:history="1">
        <w:r w:rsidR="00956E12">
          <w:rPr>
            <w:rStyle w:val="a7"/>
            <w:rFonts w:ascii="Times New Roman" w:hAnsi="Times New Roman"/>
            <w:sz w:val="24"/>
            <w:szCs w:val="24"/>
          </w:rPr>
          <w:t>http://window.edu.ru/</w:t>
        </w:r>
      </w:hyperlink>
    </w:p>
    <w:p w:rsidR="006E5F22" w:rsidRPr="00C845E7" w:rsidRDefault="006E5F22" w:rsidP="006E5F22">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Научная электронная библиотека e-library.ru Режим доступа: </w:t>
      </w:r>
      <w:hyperlink r:id="rId19" w:history="1">
        <w:r w:rsidR="00956E12">
          <w:rPr>
            <w:rStyle w:val="a7"/>
            <w:rFonts w:ascii="Times New Roman" w:hAnsi="Times New Roman"/>
            <w:sz w:val="24"/>
            <w:szCs w:val="24"/>
          </w:rPr>
          <w:t>http://elibrary.ru</w:t>
        </w:r>
      </w:hyperlink>
    </w:p>
    <w:p w:rsidR="006E5F22" w:rsidRPr="00C845E7" w:rsidRDefault="006E5F22" w:rsidP="006E5F22">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Ресурсы издательства Elsevier Режим доступа:  </w:t>
      </w:r>
      <w:hyperlink r:id="rId20" w:history="1">
        <w:r w:rsidR="00956E12">
          <w:rPr>
            <w:rStyle w:val="a7"/>
            <w:rFonts w:ascii="Times New Roman" w:hAnsi="Times New Roman"/>
            <w:sz w:val="24"/>
            <w:szCs w:val="24"/>
          </w:rPr>
          <w:t>http://www.sciencedirect.com</w:t>
        </w:r>
      </w:hyperlink>
    </w:p>
    <w:p w:rsidR="006E5F22" w:rsidRPr="00C845E7" w:rsidRDefault="006E5F22" w:rsidP="006E5F22">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Федеральный портал «Российское образование» Режим доступа:  </w:t>
      </w:r>
      <w:hyperlink r:id="rId21" w:history="1">
        <w:r w:rsidR="001E21A9">
          <w:rPr>
            <w:rStyle w:val="a7"/>
            <w:rFonts w:ascii="Times New Roman" w:hAnsi="Times New Roman"/>
            <w:sz w:val="24"/>
            <w:szCs w:val="24"/>
          </w:rPr>
          <w:t>www.edu.ru</w:t>
        </w:r>
      </w:hyperlink>
    </w:p>
    <w:p w:rsidR="006E5F22" w:rsidRPr="00C845E7" w:rsidRDefault="006E5F22" w:rsidP="006E5F22">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Кембриджского университета Режим доступа: </w:t>
      </w:r>
      <w:hyperlink r:id="rId22" w:history="1">
        <w:r w:rsidR="00956E12">
          <w:rPr>
            <w:rStyle w:val="a7"/>
            <w:rFonts w:ascii="Times New Roman" w:hAnsi="Times New Roman"/>
            <w:sz w:val="24"/>
            <w:szCs w:val="24"/>
          </w:rPr>
          <w:t>http://journals.cambridge.org</w:t>
        </w:r>
      </w:hyperlink>
    </w:p>
    <w:p w:rsidR="006E5F22" w:rsidRPr="00C845E7" w:rsidRDefault="006E5F22" w:rsidP="006E5F22">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lastRenderedPageBreak/>
        <w:t xml:space="preserve">Журналы Оксфордского университета Режим доступа:  </w:t>
      </w:r>
      <w:hyperlink r:id="rId23" w:history="1">
        <w:r w:rsidR="00956E12">
          <w:rPr>
            <w:rStyle w:val="a7"/>
            <w:rFonts w:ascii="Times New Roman" w:hAnsi="Times New Roman"/>
            <w:sz w:val="24"/>
            <w:szCs w:val="24"/>
          </w:rPr>
          <w:t>http://www.oxfordjoumals.org</w:t>
        </w:r>
      </w:hyperlink>
    </w:p>
    <w:p w:rsidR="006E5F22" w:rsidRPr="00C845E7" w:rsidRDefault="006E5F22" w:rsidP="006E5F22">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Словари и энциклопедии на Академике Режим доступа: </w:t>
      </w:r>
      <w:hyperlink r:id="rId24" w:history="1">
        <w:r w:rsidR="00956E12">
          <w:rPr>
            <w:rStyle w:val="a7"/>
            <w:rFonts w:ascii="Times New Roman" w:hAnsi="Times New Roman"/>
            <w:sz w:val="24"/>
            <w:szCs w:val="24"/>
          </w:rPr>
          <w:t>http://dic.academic.ru/</w:t>
        </w:r>
      </w:hyperlink>
    </w:p>
    <w:p w:rsidR="006E5F22" w:rsidRPr="00C845E7" w:rsidRDefault="006E5F22" w:rsidP="006E5F22">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956E12">
          <w:rPr>
            <w:rStyle w:val="a7"/>
            <w:rFonts w:ascii="Times New Roman" w:hAnsi="Times New Roman"/>
            <w:sz w:val="24"/>
            <w:szCs w:val="24"/>
          </w:rPr>
          <w:t>http://www.benran.ru</w:t>
        </w:r>
      </w:hyperlink>
    </w:p>
    <w:p w:rsidR="006E5F22" w:rsidRPr="00C845E7" w:rsidRDefault="006E5F22" w:rsidP="006E5F22">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Госкомстата РФ. Режим доступа: </w:t>
      </w:r>
      <w:hyperlink r:id="rId26" w:history="1">
        <w:r w:rsidR="00956E12">
          <w:rPr>
            <w:rStyle w:val="a7"/>
            <w:rFonts w:ascii="Times New Roman" w:hAnsi="Times New Roman"/>
            <w:sz w:val="24"/>
            <w:szCs w:val="24"/>
          </w:rPr>
          <w:t>http://www.gks.ru</w:t>
        </w:r>
      </w:hyperlink>
    </w:p>
    <w:p w:rsidR="006E5F22" w:rsidRPr="00C845E7" w:rsidRDefault="006E5F22" w:rsidP="006E5F22">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Российской государственной библиотеки. Режим доступа: </w:t>
      </w:r>
      <w:hyperlink r:id="rId27" w:history="1">
        <w:r w:rsidR="00956E12">
          <w:rPr>
            <w:rStyle w:val="a7"/>
            <w:rFonts w:ascii="Times New Roman" w:hAnsi="Times New Roman"/>
            <w:sz w:val="24"/>
            <w:szCs w:val="24"/>
          </w:rPr>
          <w:t>http://diss.rsl.ru</w:t>
        </w:r>
      </w:hyperlink>
    </w:p>
    <w:p w:rsidR="006E5F22" w:rsidRPr="00C845E7" w:rsidRDefault="006E5F22" w:rsidP="006E5F22">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Базы данных по законодательству Российской Федерации. Режим доступа:  </w:t>
      </w:r>
      <w:hyperlink r:id="rId28" w:history="1">
        <w:r w:rsidR="00956E12">
          <w:rPr>
            <w:rStyle w:val="a7"/>
            <w:rFonts w:ascii="Times New Roman" w:hAnsi="Times New Roman"/>
            <w:sz w:val="24"/>
            <w:szCs w:val="24"/>
          </w:rPr>
          <w:t>http://ru.spinform.ru</w:t>
        </w:r>
      </w:hyperlink>
    </w:p>
    <w:p w:rsidR="006E5F22" w:rsidRPr="00C845E7" w:rsidRDefault="006E5F22" w:rsidP="006E5F22">
      <w:pPr>
        <w:ind w:firstLine="709"/>
        <w:jc w:val="both"/>
        <w:rPr>
          <w:rFonts w:eastAsia="Calibri"/>
          <w:sz w:val="24"/>
          <w:szCs w:val="24"/>
        </w:rPr>
      </w:pPr>
      <w:r w:rsidRPr="00C845E7">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E5F22" w:rsidRPr="00C845E7" w:rsidRDefault="006E5F22" w:rsidP="006E5F22">
      <w:pPr>
        <w:ind w:firstLine="709"/>
        <w:jc w:val="both"/>
        <w:rPr>
          <w:rFonts w:eastAsia="Calibri"/>
          <w:sz w:val="24"/>
          <w:szCs w:val="24"/>
        </w:rPr>
      </w:pPr>
      <w:r w:rsidRPr="00C845E7">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E5F22" w:rsidRPr="00C845E7" w:rsidRDefault="006E5F22" w:rsidP="006E5F22">
      <w:pPr>
        <w:widowControl/>
        <w:autoSpaceDE/>
        <w:autoSpaceDN/>
        <w:adjustRightInd/>
        <w:contextualSpacing/>
        <w:jc w:val="both"/>
        <w:rPr>
          <w:rFonts w:eastAsia="Calibri"/>
          <w:sz w:val="24"/>
          <w:szCs w:val="24"/>
          <w:lang w:eastAsia="en-US"/>
        </w:rPr>
      </w:pPr>
    </w:p>
    <w:p w:rsidR="006E5F22" w:rsidRPr="00C845E7" w:rsidRDefault="006E5F22" w:rsidP="006E5F22">
      <w:pPr>
        <w:widowControl/>
        <w:autoSpaceDE/>
        <w:autoSpaceDN/>
        <w:adjustRightInd/>
        <w:ind w:firstLine="709"/>
        <w:contextualSpacing/>
        <w:jc w:val="both"/>
        <w:rPr>
          <w:rFonts w:eastAsia="Calibri"/>
          <w:b/>
          <w:sz w:val="24"/>
          <w:szCs w:val="24"/>
          <w:lang w:eastAsia="en-US"/>
        </w:rPr>
      </w:pPr>
      <w:r w:rsidRPr="00C845E7">
        <w:rPr>
          <w:rFonts w:eastAsia="Calibri"/>
          <w:b/>
          <w:sz w:val="24"/>
          <w:szCs w:val="24"/>
          <w:lang w:eastAsia="en-US"/>
        </w:rPr>
        <w:t>9. Методические указания для обучающихся по освоению дисциплины</w:t>
      </w:r>
    </w:p>
    <w:p w:rsidR="006E5F22" w:rsidRPr="00C845E7" w:rsidRDefault="006E5F22" w:rsidP="006E5F22">
      <w:pPr>
        <w:ind w:firstLine="709"/>
        <w:jc w:val="both"/>
        <w:rPr>
          <w:sz w:val="24"/>
          <w:szCs w:val="24"/>
        </w:rPr>
      </w:pPr>
      <w:r w:rsidRPr="00C845E7">
        <w:rPr>
          <w:sz w:val="24"/>
          <w:szCs w:val="24"/>
        </w:rPr>
        <w:t xml:space="preserve">Для того чтобы успешно освоить дисциплину </w:t>
      </w:r>
      <w:r w:rsidRPr="00C845E7">
        <w:rPr>
          <w:bCs/>
          <w:sz w:val="24"/>
          <w:szCs w:val="24"/>
        </w:rPr>
        <w:t>«</w:t>
      </w:r>
      <w:r w:rsidR="00C7026E">
        <w:rPr>
          <w:bCs/>
          <w:sz w:val="24"/>
          <w:szCs w:val="24"/>
        </w:rPr>
        <w:t>Информатика</w:t>
      </w:r>
      <w:r w:rsidRPr="00C845E7">
        <w:rPr>
          <w:bCs/>
          <w:sz w:val="24"/>
          <w:szCs w:val="24"/>
        </w:rPr>
        <w:t xml:space="preserve">» </w:t>
      </w:r>
      <w:r w:rsidRPr="00C845E7">
        <w:rPr>
          <w:sz w:val="24"/>
          <w:szCs w:val="24"/>
        </w:rPr>
        <w:t>обучающиеся должны выполнить следующие методические указания.</w:t>
      </w:r>
    </w:p>
    <w:p w:rsidR="006E5F22" w:rsidRPr="00C845E7" w:rsidRDefault="006E5F22" w:rsidP="006E5F22">
      <w:pPr>
        <w:ind w:firstLine="709"/>
        <w:jc w:val="both"/>
        <w:rPr>
          <w:sz w:val="24"/>
          <w:szCs w:val="24"/>
        </w:rPr>
      </w:pPr>
      <w:r w:rsidRPr="00C845E7">
        <w:rPr>
          <w:sz w:val="24"/>
          <w:szCs w:val="24"/>
        </w:rPr>
        <w:t xml:space="preserve">Методические указания для обучающихся по освоению дисциплины для подготовки к занятиям </w:t>
      </w:r>
      <w:r w:rsidRPr="00C845E7">
        <w:rPr>
          <w:b/>
          <w:sz w:val="24"/>
          <w:szCs w:val="24"/>
        </w:rPr>
        <w:t>лекционного типа</w:t>
      </w:r>
      <w:r w:rsidRPr="00C845E7">
        <w:rPr>
          <w:sz w:val="24"/>
          <w:szCs w:val="24"/>
        </w:rPr>
        <w:t>:</w:t>
      </w:r>
    </w:p>
    <w:p w:rsidR="006E5F22" w:rsidRPr="00C845E7" w:rsidRDefault="006E5F22" w:rsidP="006E5F22">
      <w:pPr>
        <w:ind w:firstLine="709"/>
        <w:jc w:val="both"/>
        <w:rPr>
          <w:sz w:val="24"/>
          <w:szCs w:val="24"/>
        </w:rPr>
      </w:pPr>
      <w:r w:rsidRPr="00C845E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E5F22" w:rsidRPr="00C845E7" w:rsidRDefault="006E5F22" w:rsidP="006E5F22">
      <w:pPr>
        <w:ind w:firstLine="709"/>
        <w:jc w:val="both"/>
        <w:rPr>
          <w:b/>
          <w:sz w:val="24"/>
          <w:szCs w:val="24"/>
        </w:rPr>
      </w:pPr>
      <w:r w:rsidRPr="00C845E7">
        <w:rPr>
          <w:sz w:val="24"/>
          <w:szCs w:val="24"/>
        </w:rPr>
        <w:t xml:space="preserve"> Методические указания для обучающихся по освоению дисциплины для подготовки к занятиям </w:t>
      </w:r>
      <w:r w:rsidRPr="00C845E7">
        <w:rPr>
          <w:b/>
          <w:sz w:val="24"/>
          <w:szCs w:val="24"/>
        </w:rPr>
        <w:t xml:space="preserve">семинарского типа: </w:t>
      </w:r>
    </w:p>
    <w:p w:rsidR="006E5F22" w:rsidRPr="00C845E7" w:rsidRDefault="006E5F22" w:rsidP="006E5F22">
      <w:pPr>
        <w:ind w:firstLine="709"/>
        <w:jc w:val="both"/>
        <w:rPr>
          <w:sz w:val="24"/>
          <w:szCs w:val="24"/>
        </w:rPr>
      </w:pPr>
      <w:r w:rsidRPr="00C845E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C845E7">
        <w:rPr>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E5F22" w:rsidRPr="00C845E7" w:rsidRDefault="006E5F22" w:rsidP="006E5F22">
      <w:pPr>
        <w:ind w:firstLine="709"/>
        <w:jc w:val="both"/>
        <w:rPr>
          <w:b/>
          <w:sz w:val="24"/>
          <w:szCs w:val="24"/>
        </w:rPr>
      </w:pPr>
      <w:r w:rsidRPr="00C845E7">
        <w:rPr>
          <w:sz w:val="24"/>
          <w:szCs w:val="24"/>
        </w:rPr>
        <w:t xml:space="preserve">Методические указания для обучающихся по освоению дисциплины для </w:t>
      </w:r>
      <w:r w:rsidRPr="00C845E7">
        <w:rPr>
          <w:b/>
          <w:sz w:val="24"/>
          <w:szCs w:val="24"/>
        </w:rPr>
        <w:t>самостоятельной работы:</w:t>
      </w:r>
    </w:p>
    <w:p w:rsidR="006E5F22" w:rsidRPr="00C845E7" w:rsidRDefault="006E5F22" w:rsidP="006E5F22">
      <w:pPr>
        <w:ind w:firstLine="709"/>
        <w:jc w:val="both"/>
        <w:rPr>
          <w:sz w:val="24"/>
          <w:szCs w:val="24"/>
        </w:rPr>
      </w:pPr>
      <w:r w:rsidRPr="00C845E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E5F22" w:rsidRPr="00C845E7" w:rsidRDefault="006E5F22" w:rsidP="006E5F22">
      <w:pPr>
        <w:ind w:firstLine="709"/>
        <w:jc w:val="both"/>
        <w:rPr>
          <w:sz w:val="24"/>
          <w:szCs w:val="24"/>
        </w:rPr>
      </w:pPr>
      <w:r w:rsidRPr="00C845E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E5F22" w:rsidRPr="00C845E7" w:rsidRDefault="006E5F22" w:rsidP="006E5F22">
      <w:pPr>
        <w:ind w:firstLine="709"/>
        <w:jc w:val="both"/>
        <w:rPr>
          <w:sz w:val="24"/>
          <w:szCs w:val="24"/>
        </w:rPr>
      </w:pPr>
      <w:r w:rsidRPr="00C845E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F22" w:rsidRPr="00C845E7" w:rsidRDefault="006E5F22" w:rsidP="006E5F22">
      <w:pPr>
        <w:ind w:firstLine="709"/>
        <w:jc w:val="both"/>
        <w:rPr>
          <w:sz w:val="24"/>
          <w:szCs w:val="24"/>
        </w:rPr>
      </w:pPr>
      <w:r w:rsidRPr="00C845E7">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C845E7">
        <w:rPr>
          <w:sz w:val="24"/>
          <w:szCs w:val="24"/>
        </w:rPr>
        <w:lastRenderedPageBreak/>
        <w:t>именные указатели.</w:t>
      </w:r>
    </w:p>
    <w:p w:rsidR="006E5F22" w:rsidRPr="00C845E7" w:rsidRDefault="006E5F22" w:rsidP="006E5F22">
      <w:pPr>
        <w:ind w:firstLine="709"/>
        <w:jc w:val="both"/>
        <w:rPr>
          <w:sz w:val="24"/>
          <w:szCs w:val="24"/>
        </w:rPr>
      </w:pPr>
      <w:r w:rsidRPr="00C845E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E5F22" w:rsidRPr="00C845E7" w:rsidRDefault="006E5F22" w:rsidP="006E5F22">
      <w:pPr>
        <w:ind w:firstLine="709"/>
        <w:jc w:val="both"/>
        <w:rPr>
          <w:sz w:val="24"/>
          <w:szCs w:val="24"/>
        </w:rPr>
      </w:pPr>
      <w:r w:rsidRPr="00C845E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F22" w:rsidRPr="00C845E7" w:rsidRDefault="006E5F22" w:rsidP="006E5F22">
      <w:pPr>
        <w:ind w:firstLine="709"/>
        <w:jc w:val="both"/>
        <w:rPr>
          <w:sz w:val="24"/>
          <w:szCs w:val="24"/>
        </w:rPr>
      </w:pPr>
      <w:r w:rsidRPr="00C845E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E5F22" w:rsidRPr="00C845E7" w:rsidRDefault="006E5F22" w:rsidP="006E5F22">
      <w:pPr>
        <w:ind w:firstLine="709"/>
        <w:jc w:val="both"/>
        <w:rPr>
          <w:sz w:val="24"/>
          <w:szCs w:val="24"/>
        </w:rPr>
      </w:pPr>
      <w:r w:rsidRPr="00C845E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F22" w:rsidRPr="00C845E7" w:rsidRDefault="006E5F22" w:rsidP="006E5F22">
      <w:pPr>
        <w:ind w:firstLine="709"/>
        <w:jc w:val="both"/>
        <w:rPr>
          <w:sz w:val="24"/>
          <w:szCs w:val="24"/>
        </w:rPr>
      </w:pPr>
      <w:r w:rsidRPr="00C845E7">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E5F22" w:rsidRPr="00C845E7" w:rsidRDefault="006E5F22" w:rsidP="006E5F22">
      <w:pPr>
        <w:ind w:firstLine="709"/>
        <w:jc w:val="both"/>
        <w:rPr>
          <w:sz w:val="24"/>
          <w:szCs w:val="24"/>
        </w:rPr>
      </w:pPr>
      <w:r w:rsidRPr="00C845E7">
        <w:rPr>
          <w:sz w:val="24"/>
          <w:szCs w:val="24"/>
        </w:rPr>
        <w:t>Таким образом, при работе с источниками и литературой важно уметь:</w:t>
      </w:r>
    </w:p>
    <w:p w:rsidR="006E5F22" w:rsidRPr="00C845E7" w:rsidRDefault="006E5F22" w:rsidP="006E5F22">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F22" w:rsidRPr="00C845E7" w:rsidRDefault="006E5F22" w:rsidP="006E5F22">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обобщать полученную информацию, оценивать прослушанное и прочитанное; </w:t>
      </w:r>
    </w:p>
    <w:p w:rsidR="006E5F22" w:rsidRPr="00C845E7" w:rsidRDefault="006E5F22" w:rsidP="006E5F22">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F22" w:rsidRPr="00C845E7" w:rsidRDefault="006E5F22" w:rsidP="006E5F22">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готовить и презентовать развернутые сообщения типа доклада;</w:t>
      </w:r>
    </w:p>
    <w:p w:rsidR="006E5F22" w:rsidRPr="00C845E7" w:rsidRDefault="006E5F22" w:rsidP="006E5F22">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работать в разных режимах (индивидуально, в паре, в группе), взаимодействуя друг с другом; </w:t>
      </w:r>
    </w:p>
    <w:p w:rsidR="006E5F22" w:rsidRPr="00C845E7" w:rsidRDefault="006E5F22" w:rsidP="006E5F22">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пользоваться реферативными и справочными материалами; </w:t>
      </w:r>
    </w:p>
    <w:p w:rsidR="006E5F22" w:rsidRPr="00C845E7" w:rsidRDefault="006E5F22" w:rsidP="006E5F22">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6E5F22" w:rsidRPr="00C845E7" w:rsidRDefault="006E5F22" w:rsidP="006E5F22">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обращаться за помощью, дополнительными разъяснениями к преподавателю, другим студентам.</w:t>
      </w:r>
    </w:p>
    <w:p w:rsidR="006E5F22" w:rsidRPr="00C845E7" w:rsidRDefault="006E5F22" w:rsidP="006E5F22">
      <w:pPr>
        <w:ind w:firstLine="709"/>
        <w:jc w:val="both"/>
        <w:rPr>
          <w:sz w:val="24"/>
          <w:szCs w:val="24"/>
        </w:rPr>
      </w:pPr>
      <w:r w:rsidRPr="00C845E7">
        <w:rPr>
          <w:b/>
          <w:bCs/>
          <w:sz w:val="24"/>
          <w:szCs w:val="24"/>
        </w:rPr>
        <w:t>Подготовка к промежуточной аттестации</w:t>
      </w:r>
      <w:r w:rsidRPr="00C845E7">
        <w:rPr>
          <w:bCs/>
          <w:sz w:val="24"/>
          <w:szCs w:val="24"/>
        </w:rPr>
        <w:t>:</w:t>
      </w:r>
    </w:p>
    <w:p w:rsidR="006E5F22" w:rsidRPr="00C845E7" w:rsidRDefault="006E5F22" w:rsidP="006E5F22">
      <w:pPr>
        <w:ind w:firstLine="709"/>
        <w:jc w:val="both"/>
        <w:rPr>
          <w:sz w:val="24"/>
          <w:szCs w:val="24"/>
        </w:rPr>
      </w:pPr>
      <w:r w:rsidRPr="00C845E7">
        <w:rPr>
          <w:sz w:val="24"/>
          <w:szCs w:val="24"/>
        </w:rPr>
        <w:t>При подготовке к промежуточной аттестации целесообразно:</w:t>
      </w:r>
    </w:p>
    <w:p w:rsidR="006E5F22" w:rsidRPr="00C845E7" w:rsidRDefault="006E5F22" w:rsidP="006E5F22">
      <w:pPr>
        <w:ind w:firstLine="709"/>
        <w:jc w:val="both"/>
        <w:rPr>
          <w:sz w:val="24"/>
          <w:szCs w:val="24"/>
        </w:rPr>
      </w:pPr>
      <w:r w:rsidRPr="00C845E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E5F22" w:rsidRPr="00C845E7" w:rsidRDefault="006E5F22" w:rsidP="006E5F22">
      <w:pPr>
        <w:ind w:firstLine="709"/>
        <w:jc w:val="both"/>
        <w:rPr>
          <w:sz w:val="24"/>
          <w:szCs w:val="24"/>
        </w:rPr>
      </w:pPr>
      <w:r w:rsidRPr="00C845E7">
        <w:rPr>
          <w:sz w:val="24"/>
          <w:szCs w:val="24"/>
        </w:rPr>
        <w:t>- внимательно прочитать рекомендованную литературу;</w:t>
      </w:r>
    </w:p>
    <w:p w:rsidR="006E5F22" w:rsidRPr="00C845E7" w:rsidRDefault="006E5F22" w:rsidP="006E5F22">
      <w:pPr>
        <w:ind w:firstLine="709"/>
        <w:jc w:val="both"/>
        <w:rPr>
          <w:sz w:val="24"/>
          <w:szCs w:val="24"/>
        </w:rPr>
      </w:pPr>
      <w:r w:rsidRPr="00C845E7">
        <w:rPr>
          <w:sz w:val="24"/>
          <w:szCs w:val="24"/>
        </w:rPr>
        <w:t xml:space="preserve">- составить краткие конспекты ответов (планы ответов). </w:t>
      </w:r>
    </w:p>
    <w:p w:rsidR="006E5F22" w:rsidRPr="00C845E7" w:rsidRDefault="006E5F22" w:rsidP="006E5F22">
      <w:pPr>
        <w:ind w:firstLine="709"/>
        <w:jc w:val="both"/>
        <w:rPr>
          <w:sz w:val="24"/>
          <w:szCs w:val="24"/>
        </w:rPr>
      </w:pPr>
    </w:p>
    <w:p w:rsidR="006E5F22" w:rsidRPr="00C845E7" w:rsidRDefault="006E5F22" w:rsidP="006E5F22">
      <w:pPr>
        <w:widowControl/>
        <w:autoSpaceDE/>
        <w:adjustRightInd/>
        <w:ind w:firstLine="709"/>
        <w:contextualSpacing/>
        <w:jc w:val="both"/>
        <w:rPr>
          <w:rFonts w:eastAsia="Calibri"/>
          <w:b/>
          <w:sz w:val="24"/>
          <w:szCs w:val="24"/>
          <w:lang w:eastAsia="en-US"/>
        </w:rPr>
      </w:pPr>
      <w:r w:rsidRPr="00C845E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5F22" w:rsidRPr="00C845E7" w:rsidRDefault="006E5F22" w:rsidP="006E5F22">
      <w:pPr>
        <w:widowControl/>
        <w:autoSpaceDE/>
        <w:adjustRightInd/>
        <w:ind w:firstLine="709"/>
        <w:jc w:val="both"/>
        <w:rPr>
          <w:sz w:val="24"/>
          <w:szCs w:val="24"/>
        </w:rPr>
      </w:pPr>
      <w:r w:rsidRPr="00C845E7">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E5F22" w:rsidRPr="00C845E7" w:rsidRDefault="006E5F22" w:rsidP="006E5F22">
      <w:pPr>
        <w:widowControl/>
        <w:autoSpaceDE/>
        <w:adjustRightInd/>
        <w:ind w:firstLine="709"/>
        <w:jc w:val="both"/>
        <w:rPr>
          <w:sz w:val="24"/>
          <w:szCs w:val="24"/>
        </w:rPr>
      </w:pPr>
      <w:r w:rsidRPr="00C845E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E5F22" w:rsidRPr="00C845E7" w:rsidRDefault="006E5F22" w:rsidP="006E5F22">
      <w:pPr>
        <w:widowControl/>
        <w:autoSpaceDE/>
        <w:adjustRightInd/>
        <w:ind w:firstLine="709"/>
        <w:jc w:val="both"/>
        <w:rPr>
          <w:sz w:val="24"/>
          <w:szCs w:val="24"/>
        </w:rPr>
      </w:pPr>
      <w:r w:rsidRPr="00C845E7">
        <w:rPr>
          <w:sz w:val="24"/>
          <w:szCs w:val="24"/>
        </w:rPr>
        <w:t>Электронная информационно-образовательная среда Академии, работающая на платформе LMS Moodle, обеспечивает:</w:t>
      </w:r>
    </w:p>
    <w:p w:rsidR="006E5F22" w:rsidRPr="00C845E7" w:rsidRDefault="006E5F22" w:rsidP="006E5F22">
      <w:pPr>
        <w:widowControl/>
        <w:tabs>
          <w:tab w:val="left" w:pos="1418"/>
        </w:tabs>
        <w:autoSpaceDE/>
        <w:adjustRightInd/>
        <w:ind w:firstLine="709"/>
        <w:jc w:val="both"/>
        <w:rPr>
          <w:sz w:val="24"/>
          <w:szCs w:val="24"/>
        </w:rPr>
      </w:pPr>
      <w:r w:rsidRPr="00C845E7">
        <w:rPr>
          <w:sz w:val="24"/>
          <w:szCs w:val="24"/>
        </w:rPr>
        <w:t>•</w:t>
      </w:r>
      <w:r w:rsidRPr="00C845E7">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E5F22" w:rsidRPr="00C845E7" w:rsidRDefault="006E5F22" w:rsidP="006E5F22">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E5F22" w:rsidRPr="00C845E7" w:rsidRDefault="006E5F22" w:rsidP="006E5F22">
      <w:pPr>
        <w:widowControl/>
        <w:tabs>
          <w:tab w:val="left" w:pos="1418"/>
        </w:tabs>
        <w:autoSpaceDE/>
        <w:adjustRightInd/>
        <w:ind w:firstLine="709"/>
        <w:jc w:val="both"/>
        <w:rPr>
          <w:sz w:val="24"/>
          <w:szCs w:val="24"/>
        </w:rPr>
      </w:pPr>
      <w:r w:rsidRPr="00C845E7">
        <w:rPr>
          <w:sz w:val="24"/>
          <w:szCs w:val="24"/>
        </w:rPr>
        <w:t>•</w:t>
      </w:r>
      <w:r w:rsidRPr="00C845E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5F22" w:rsidRPr="00C845E7" w:rsidRDefault="006E5F22" w:rsidP="006E5F22">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5F22" w:rsidRPr="00C845E7" w:rsidRDefault="006E5F22" w:rsidP="006E5F22">
      <w:pPr>
        <w:widowControl/>
        <w:tabs>
          <w:tab w:val="left" w:pos="1418"/>
        </w:tabs>
        <w:autoSpaceDE/>
        <w:adjustRightInd/>
        <w:ind w:firstLine="709"/>
        <w:jc w:val="both"/>
        <w:rPr>
          <w:sz w:val="24"/>
          <w:szCs w:val="24"/>
        </w:rPr>
      </w:pPr>
      <w:r w:rsidRPr="00C845E7">
        <w:rPr>
          <w:sz w:val="24"/>
          <w:szCs w:val="24"/>
        </w:rPr>
        <w:t>•</w:t>
      </w:r>
      <w:r w:rsidRPr="00C845E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E5F22" w:rsidRPr="00C845E7" w:rsidRDefault="006E5F22" w:rsidP="006E5F22">
      <w:pPr>
        <w:widowControl/>
        <w:autoSpaceDE/>
        <w:adjustRightInd/>
        <w:ind w:firstLine="709"/>
        <w:jc w:val="both"/>
        <w:rPr>
          <w:sz w:val="24"/>
          <w:szCs w:val="24"/>
        </w:rPr>
      </w:pPr>
      <w:r w:rsidRPr="00C845E7">
        <w:rPr>
          <w:sz w:val="24"/>
          <w:szCs w:val="24"/>
        </w:rPr>
        <w:t>При осуществлении образовательного процесса по дисциплине используются следующие информационные технологии:</w:t>
      </w:r>
    </w:p>
    <w:p w:rsidR="006E5F22" w:rsidRPr="00C845E7" w:rsidRDefault="006E5F22" w:rsidP="006E5F22">
      <w:pPr>
        <w:widowControl/>
        <w:autoSpaceDE/>
        <w:adjustRightInd/>
        <w:ind w:firstLine="709"/>
        <w:jc w:val="both"/>
        <w:rPr>
          <w:sz w:val="24"/>
          <w:szCs w:val="24"/>
        </w:rPr>
      </w:pPr>
      <w:r w:rsidRPr="00C845E7">
        <w:rPr>
          <w:sz w:val="24"/>
          <w:szCs w:val="24"/>
        </w:rPr>
        <w:t>•</w:t>
      </w:r>
      <w:r w:rsidRPr="00C845E7">
        <w:rPr>
          <w:sz w:val="24"/>
          <w:szCs w:val="24"/>
        </w:rPr>
        <w:tab/>
        <w:t>сбор, хранение, систематизация и выдача учебной и научной информации;</w:t>
      </w:r>
    </w:p>
    <w:p w:rsidR="006E5F22" w:rsidRPr="00C845E7" w:rsidRDefault="006E5F22" w:rsidP="006E5F22">
      <w:pPr>
        <w:widowControl/>
        <w:autoSpaceDE/>
        <w:adjustRightInd/>
        <w:ind w:firstLine="709"/>
        <w:jc w:val="both"/>
        <w:rPr>
          <w:sz w:val="24"/>
          <w:szCs w:val="24"/>
        </w:rPr>
      </w:pPr>
      <w:r w:rsidRPr="00C845E7">
        <w:rPr>
          <w:sz w:val="24"/>
          <w:szCs w:val="24"/>
        </w:rPr>
        <w:t>•</w:t>
      </w:r>
      <w:r w:rsidRPr="00C845E7">
        <w:rPr>
          <w:sz w:val="24"/>
          <w:szCs w:val="24"/>
        </w:rPr>
        <w:tab/>
        <w:t>обработка текстовой, графической и эмпирической информации;</w:t>
      </w:r>
    </w:p>
    <w:p w:rsidR="006E5F22" w:rsidRPr="00C845E7" w:rsidRDefault="006E5F22" w:rsidP="006E5F22">
      <w:pPr>
        <w:widowControl/>
        <w:autoSpaceDE/>
        <w:adjustRightInd/>
        <w:ind w:firstLine="709"/>
        <w:jc w:val="both"/>
        <w:rPr>
          <w:sz w:val="24"/>
          <w:szCs w:val="24"/>
        </w:rPr>
      </w:pPr>
      <w:r w:rsidRPr="00C845E7">
        <w:rPr>
          <w:sz w:val="24"/>
          <w:szCs w:val="24"/>
        </w:rPr>
        <w:t>•</w:t>
      </w:r>
      <w:r w:rsidRPr="00C845E7">
        <w:rPr>
          <w:sz w:val="24"/>
          <w:szCs w:val="24"/>
        </w:rPr>
        <w:tab/>
        <w:t>подготовка, конструирование и презентация итогов исследовательской и аналитической деятельности;</w:t>
      </w:r>
    </w:p>
    <w:p w:rsidR="006E5F22" w:rsidRPr="00C845E7" w:rsidRDefault="006E5F22" w:rsidP="006E5F22">
      <w:pPr>
        <w:widowControl/>
        <w:autoSpaceDE/>
        <w:adjustRightInd/>
        <w:ind w:firstLine="709"/>
        <w:jc w:val="both"/>
        <w:rPr>
          <w:sz w:val="24"/>
          <w:szCs w:val="24"/>
        </w:rPr>
      </w:pPr>
      <w:r w:rsidRPr="00C845E7">
        <w:rPr>
          <w:sz w:val="24"/>
          <w:szCs w:val="24"/>
        </w:rPr>
        <w:t>•</w:t>
      </w:r>
      <w:r w:rsidRPr="00C845E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5F22" w:rsidRPr="00C845E7" w:rsidRDefault="006E5F22" w:rsidP="006E5F22">
      <w:pPr>
        <w:widowControl/>
        <w:autoSpaceDE/>
        <w:adjustRightInd/>
        <w:ind w:firstLine="709"/>
        <w:jc w:val="both"/>
        <w:rPr>
          <w:sz w:val="24"/>
          <w:szCs w:val="24"/>
        </w:rPr>
      </w:pPr>
      <w:r w:rsidRPr="00C845E7">
        <w:rPr>
          <w:sz w:val="24"/>
          <w:szCs w:val="24"/>
        </w:rPr>
        <w:t>•</w:t>
      </w:r>
      <w:r w:rsidRPr="00C845E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E5F22" w:rsidRPr="00C845E7" w:rsidRDefault="006E5F22" w:rsidP="006E5F22">
      <w:pPr>
        <w:widowControl/>
        <w:autoSpaceDE/>
        <w:adjustRightInd/>
        <w:ind w:firstLine="709"/>
        <w:jc w:val="both"/>
        <w:rPr>
          <w:sz w:val="24"/>
          <w:szCs w:val="24"/>
        </w:rPr>
      </w:pPr>
      <w:r w:rsidRPr="00C845E7">
        <w:rPr>
          <w:sz w:val="24"/>
          <w:szCs w:val="24"/>
        </w:rPr>
        <w:t>•</w:t>
      </w:r>
      <w:r w:rsidRPr="00C845E7">
        <w:rPr>
          <w:sz w:val="24"/>
          <w:szCs w:val="24"/>
        </w:rPr>
        <w:tab/>
        <w:t>компьютерное тестирование;</w:t>
      </w:r>
    </w:p>
    <w:p w:rsidR="006E5F22" w:rsidRPr="00C845E7" w:rsidRDefault="006E5F22" w:rsidP="006E5F22">
      <w:pPr>
        <w:widowControl/>
        <w:autoSpaceDE/>
        <w:adjustRightInd/>
        <w:ind w:firstLine="709"/>
        <w:jc w:val="both"/>
        <w:rPr>
          <w:sz w:val="24"/>
          <w:szCs w:val="24"/>
        </w:rPr>
      </w:pPr>
      <w:r w:rsidRPr="00C845E7">
        <w:rPr>
          <w:sz w:val="24"/>
          <w:szCs w:val="24"/>
        </w:rPr>
        <w:t>•</w:t>
      </w:r>
      <w:r w:rsidRPr="00C845E7">
        <w:rPr>
          <w:sz w:val="24"/>
          <w:szCs w:val="24"/>
        </w:rPr>
        <w:tab/>
        <w:t>демонстрация мультимедийных материалов.</w:t>
      </w:r>
    </w:p>
    <w:p w:rsidR="006E5F22" w:rsidRPr="002B5439" w:rsidRDefault="006E5F22" w:rsidP="006E5F22">
      <w:pPr>
        <w:widowControl/>
        <w:autoSpaceDE/>
        <w:adjustRightInd/>
        <w:ind w:firstLine="709"/>
        <w:jc w:val="both"/>
        <w:rPr>
          <w:sz w:val="24"/>
          <w:szCs w:val="24"/>
          <w:lang w:val="en-US"/>
        </w:rPr>
      </w:pPr>
      <w:r w:rsidRPr="00C845E7">
        <w:rPr>
          <w:sz w:val="24"/>
          <w:szCs w:val="24"/>
        </w:rPr>
        <w:t>ПЕРЕЧЕНЬ</w:t>
      </w:r>
      <w:r w:rsidRPr="002B5439">
        <w:rPr>
          <w:sz w:val="24"/>
          <w:szCs w:val="24"/>
          <w:lang w:val="en-US"/>
        </w:rPr>
        <w:t xml:space="preserve"> </w:t>
      </w:r>
      <w:r w:rsidRPr="00C845E7">
        <w:rPr>
          <w:sz w:val="24"/>
          <w:szCs w:val="24"/>
        </w:rPr>
        <w:t>ПРОГРАММНОГО</w:t>
      </w:r>
      <w:r w:rsidRPr="002B5439">
        <w:rPr>
          <w:sz w:val="24"/>
          <w:szCs w:val="24"/>
          <w:lang w:val="en-US"/>
        </w:rPr>
        <w:t xml:space="preserve"> </w:t>
      </w:r>
      <w:r w:rsidRPr="00C845E7">
        <w:rPr>
          <w:sz w:val="24"/>
          <w:szCs w:val="24"/>
        </w:rPr>
        <w:t>ОБЕСПЕЧЕНИЯ</w:t>
      </w:r>
    </w:p>
    <w:p w:rsidR="006E5F22" w:rsidRPr="002B5439" w:rsidRDefault="006E5F22" w:rsidP="006E5F22">
      <w:pPr>
        <w:widowControl/>
        <w:autoSpaceDE/>
        <w:adjustRightInd/>
        <w:ind w:firstLine="709"/>
        <w:jc w:val="both"/>
        <w:rPr>
          <w:sz w:val="24"/>
          <w:szCs w:val="24"/>
          <w:lang w:val="en-US"/>
        </w:rPr>
      </w:pPr>
      <w:r w:rsidRPr="002B5439">
        <w:rPr>
          <w:sz w:val="24"/>
          <w:szCs w:val="24"/>
          <w:lang w:val="en-US"/>
        </w:rPr>
        <w:t>•</w:t>
      </w:r>
      <w:r w:rsidRPr="002B5439">
        <w:rPr>
          <w:sz w:val="24"/>
          <w:szCs w:val="24"/>
          <w:lang w:val="en-US"/>
        </w:rPr>
        <w:tab/>
      </w:r>
      <w:r w:rsidRPr="00C845E7">
        <w:rPr>
          <w:sz w:val="24"/>
          <w:szCs w:val="24"/>
          <w:lang w:val="en-US"/>
        </w:rPr>
        <w:t>MicrosoftWindows</w:t>
      </w:r>
      <w:r w:rsidRPr="002B5439">
        <w:rPr>
          <w:sz w:val="24"/>
          <w:szCs w:val="24"/>
          <w:lang w:val="en-US"/>
        </w:rPr>
        <w:t xml:space="preserve"> 10 </w:t>
      </w:r>
      <w:r w:rsidRPr="00C845E7">
        <w:rPr>
          <w:sz w:val="24"/>
          <w:szCs w:val="24"/>
          <w:lang w:val="en-US"/>
        </w:rPr>
        <w:t>Professional</w:t>
      </w:r>
    </w:p>
    <w:p w:rsidR="006E5F22" w:rsidRPr="00C845E7" w:rsidRDefault="006E5F22" w:rsidP="006E5F22">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Windows XP Professional SP3 </w:t>
      </w:r>
    </w:p>
    <w:p w:rsidR="006E5F22" w:rsidRPr="00C845E7" w:rsidRDefault="006E5F22" w:rsidP="006E5F22">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Office Professional 2007 Russian </w:t>
      </w:r>
    </w:p>
    <w:p w:rsidR="006E5F22" w:rsidRPr="002B5439" w:rsidRDefault="006E5F22" w:rsidP="006E5F22">
      <w:pPr>
        <w:widowControl/>
        <w:autoSpaceDE/>
        <w:adjustRightInd/>
        <w:ind w:firstLine="709"/>
        <w:jc w:val="both"/>
        <w:rPr>
          <w:sz w:val="24"/>
          <w:szCs w:val="24"/>
          <w:lang w:val="en-US"/>
        </w:rPr>
      </w:pPr>
      <w:r w:rsidRPr="002B5439">
        <w:rPr>
          <w:sz w:val="24"/>
          <w:szCs w:val="24"/>
          <w:lang w:val="en-US"/>
        </w:rPr>
        <w:t>•</w:t>
      </w:r>
      <w:r w:rsidRPr="002B5439">
        <w:rPr>
          <w:sz w:val="24"/>
          <w:szCs w:val="24"/>
          <w:lang w:val="en-US"/>
        </w:rPr>
        <w:tab/>
      </w:r>
      <w:r w:rsidRPr="00C845E7">
        <w:rPr>
          <w:bCs/>
          <w:sz w:val="24"/>
          <w:szCs w:val="24"/>
          <w:lang w:val="en-US"/>
        </w:rPr>
        <w:t>C</w:t>
      </w:r>
      <w:r w:rsidRPr="00C845E7">
        <w:rPr>
          <w:bCs/>
          <w:sz w:val="24"/>
          <w:szCs w:val="24"/>
        </w:rPr>
        <w:t>вободно</w:t>
      </w:r>
      <w:r w:rsidRPr="002B5439">
        <w:rPr>
          <w:bCs/>
          <w:sz w:val="24"/>
          <w:szCs w:val="24"/>
          <w:lang w:val="en-US"/>
        </w:rPr>
        <w:t xml:space="preserve"> </w:t>
      </w:r>
      <w:r w:rsidRPr="00C845E7">
        <w:rPr>
          <w:bCs/>
          <w:sz w:val="24"/>
          <w:szCs w:val="24"/>
        </w:rPr>
        <w:t>распространяемый</w:t>
      </w:r>
      <w:r w:rsidRPr="002B5439">
        <w:rPr>
          <w:bCs/>
          <w:sz w:val="24"/>
          <w:szCs w:val="24"/>
          <w:lang w:val="en-US"/>
        </w:rPr>
        <w:t xml:space="preserve"> </w:t>
      </w:r>
      <w:r w:rsidRPr="00C845E7">
        <w:rPr>
          <w:bCs/>
          <w:sz w:val="24"/>
          <w:szCs w:val="24"/>
        </w:rPr>
        <w:t>офисный</w:t>
      </w:r>
      <w:r w:rsidRPr="002B5439">
        <w:rPr>
          <w:bCs/>
          <w:sz w:val="24"/>
          <w:szCs w:val="24"/>
          <w:lang w:val="en-US"/>
        </w:rPr>
        <w:t xml:space="preserve"> </w:t>
      </w:r>
      <w:r w:rsidRPr="00C845E7">
        <w:rPr>
          <w:bCs/>
          <w:sz w:val="24"/>
          <w:szCs w:val="24"/>
        </w:rPr>
        <w:t>пакет</w:t>
      </w:r>
      <w:r w:rsidRPr="002B5439">
        <w:rPr>
          <w:bCs/>
          <w:sz w:val="24"/>
          <w:szCs w:val="24"/>
          <w:lang w:val="en-US"/>
        </w:rPr>
        <w:t xml:space="preserve"> </w:t>
      </w:r>
      <w:r w:rsidRPr="00C845E7">
        <w:rPr>
          <w:bCs/>
          <w:sz w:val="24"/>
          <w:szCs w:val="24"/>
        </w:rPr>
        <w:t>с</w:t>
      </w:r>
      <w:r w:rsidRPr="002B5439">
        <w:rPr>
          <w:bCs/>
          <w:sz w:val="24"/>
          <w:szCs w:val="24"/>
          <w:lang w:val="en-US"/>
        </w:rPr>
        <w:t xml:space="preserve"> </w:t>
      </w:r>
      <w:r w:rsidRPr="00C845E7">
        <w:rPr>
          <w:bCs/>
          <w:sz w:val="24"/>
          <w:szCs w:val="24"/>
        </w:rPr>
        <w:t>открытым</w:t>
      </w:r>
      <w:r w:rsidRPr="002B5439">
        <w:rPr>
          <w:bCs/>
          <w:sz w:val="24"/>
          <w:szCs w:val="24"/>
          <w:lang w:val="en-US"/>
        </w:rPr>
        <w:t xml:space="preserve"> </w:t>
      </w:r>
      <w:r w:rsidRPr="00C845E7">
        <w:rPr>
          <w:bCs/>
          <w:sz w:val="24"/>
          <w:szCs w:val="24"/>
        </w:rPr>
        <w:t>исходным</w:t>
      </w:r>
      <w:r w:rsidRPr="002B5439">
        <w:rPr>
          <w:bCs/>
          <w:sz w:val="24"/>
          <w:szCs w:val="24"/>
          <w:lang w:val="en-US"/>
        </w:rPr>
        <w:t xml:space="preserve"> </w:t>
      </w:r>
      <w:r w:rsidRPr="00C845E7">
        <w:rPr>
          <w:bCs/>
          <w:sz w:val="24"/>
          <w:szCs w:val="24"/>
        </w:rPr>
        <w:t>кодом</w:t>
      </w:r>
      <w:r w:rsidRPr="002B5439">
        <w:rPr>
          <w:bCs/>
          <w:sz w:val="24"/>
          <w:szCs w:val="24"/>
          <w:lang w:val="en-US"/>
        </w:rPr>
        <w:t xml:space="preserve"> LibreOffice 6.0.3.2 Stable</w:t>
      </w:r>
    </w:p>
    <w:p w:rsidR="006E5F22" w:rsidRPr="00C845E7" w:rsidRDefault="006E5F22" w:rsidP="006E5F22">
      <w:pPr>
        <w:widowControl/>
        <w:autoSpaceDE/>
        <w:adjustRightInd/>
        <w:ind w:firstLine="709"/>
        <w:jc w:val="both"/>
        <w:rPr>
          <w:sz w:val="24"/>
          <w:szCs w:val="24"/>
        </w:rPr>
      </w:pPr>
      <w:r w:rsidRPr="00C845E7">
        <w:rPr>
          <w:sz w:val="24"/>
          <w:szCs w:val="24"/>
        </w:rPr>
        <w:t>•</w:t>
      </w:r>
      <w:r w:rsidRPr="00C845E7">
        <w:rPr>
          <w:sz w:val="24"/>
          <w:szCs w:val="24"/>
        </w:rPr>
        <w:tab/>
        <w:t>Антивирус Касперского</w:t>
      </w:r>
    </w:p>
    <w:p w:rsidR="006E5F22" w:rsidRPr="00C845E7" w:rsidRDefault="006E5F22" w:rsidP="006E5F22">
      <w:pPr>
        <w:widowControl/>
        <w:autoSpaceDE/>
        <w:adjustRightInd/>
        <w:ind w:firstLine="709"/>
        <w:jc w:val="both"/>
        <w:rPr>
          <w:sz w:val="24"/>
          <w:szCs w:val="24"/>
        </w:rPr>
      </w:pPr>
      <w:r w:rsidRPr="00C845E7">
        <w:rPr>
          <w:sz w:val="24"/>
          <w:szCs w:val="24"/>
        </w:rPr>
        <w:t>•</w:t>
      </w:r>
      <w:r w:rsidRPr="00C845E7">
        <w:rPr>
          <w:sz w:val="24"/>
          <w:szCs w:val="24"/>
        </w:rPr>
        <w:tab/>
        <w:t>Cистема управления курсами LMS Русский Moodle 3KL</w:t>
      </w:r>
    </w:p>
    <w:p w:rsidR="006E5F22" w:rsidRPr="00C845E7" w:rsidRDefault="006E5F22" w:rsidP="006E5F22">
      <w:pPr>
        <w:widowControl/>
        <w:autoSpaceDE/>
        <w:adjustRightInd/>
        <w:ind w:firstLine="709"/>
        <w:jc w:val="both"/>
        <w:rPr>
          <w:sz w:val="24"/>
          <w:szCs w:val="24"/>
        </w:rPr>
      </w:pPr>
    </w:p>
    <w:p w:rsidR="006E5F22" w:rsidRDefault="006E5F22" w:rsidP="006E5F22">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6E5F22" w:rsidRDefault="006E5F22" w:rsidP="006E5F22">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956E12">
          <w:rPr>
            <w:rStyle w:val="a7"/>
            <w:rFonts w:ascii="Times New Roman" w:hAnsi="Times New Roman"/>
            <w:sz w:val="24"/>
            <w:szCs w:val="24"/>
          </w:rPr>
          <w:t>http://www.consultant.ru/edu/student/study/</w:t>
        </w:r>
      </w:hyperlink>
    </w:p>
    <w:p w:rsidR="006E5F22" w:rsidRDefault="006E5F22" w:rsidP="006E5F22">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956E12">
          <w:rPr>
            <w:rStyle w:val="a7"/>
            <w:rFonts w:ascii="Times New Roman" w:hAnsi="Times New Roman"/>
            <w:sz w:val="24"/>
            <w:szCs w:val="24"/>
          </w:rPr>
          <w:t>http://edu.garant.ru/omga/</w:t>
        </w:r>
      </w:hyperlink>
    </w:p>
    <w:p w:rsidR="006E5F22" w:rsidRDefault="006E5F22" w:rsidP="006E5F22">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1" w:history="1">
        <w:r w:rsidR="00956E1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E5F22" w:rsidRDefault="006E5F22" w:rsidP="006E5F22">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2" w:history="1">
        <w:r w:rsidR="00956E1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E5F22" w:rsidRDefault="006E5F22" w:rsidP="006E5F22">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3" w:history="1">
        <w:r w:rsidR="00956E1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E5F22" w:rsidRDefault="006E5F22" w:rsidP="006E5F22">
      <w:pPr>
        <w:pStyle w:val="a4"/>
        <w:numPr>
          <w:ilvl w:val="0"/>
          <w:numId w:val="1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lastRenderedPageBreak/>
        <w:t>БазыданныхЕвропейскогообществамаркетинга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4" w:history="1">
        <w:r>
          <w:rPr>
            <w:rStyle w:val="a7"/>
            <w:rFonts w:ascii="Times New Roman" w:eastAsia="Times New Roman" w:hAnsi="Times New Roman"/>
            <w:sz w:val="24"/>
            <w:szCs w:val="24"/>
            <w:lang w:val="en-US"/>
          </w:rPr>
          <w:t>www.esomar.org</w:t>
        </w:r>
      </w:hyperlink>
    </w:p>
    <w:p w:rsidR="006E5F22" w:rsidRDefault="006E5F22" w:rsidP="006E5F22">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информационного портала Restko.ru (Информационные системы рынка рекламы, маркетинга, PR – Базы рынка рекламы </w:t>
      </w:r>
      <w:hyperlink r:id="rId35" w:history="1">
        <w:r w:rsidR="00956E12">
          <w:rPr>
            <w:rStyle w:val="a7"/>
            <w:rFonts w:ascii="Times New Roman" w:eastAsia="Times New Roman" w:hAnsi="Times New Roman"/>
            <w:sz w:val="24"/>
            <w:szCs w:val="24"/>
          </w:rPr>
          <w:t>https://www.restko.ru/</w:t>
        </w:r>
      </w:hyperlink>
    </w:p>
    <w:p w:rsidR="006E5F22" w:rsidRDefault="006E5F22" w:rsidP="006E5F22">
      <w:pPr>
        <w:jc w:val="both"/>
        <w:rPr>
          <w:b/>
          <w:sz w:val="24"/>
          <w:szCs w:val="24"/>
        </w:rPr>
      </w:pPr>
    </w:p>
    <w:p w:rsidR="006E5F22" w:rsidRDefault="006E5F22" w:rsidP="006E5F22">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E5F22" w:rsidRDefault="006E5F22" w:rsidP="006E5F22">
      <w:pPr>
        <w:ind w:firstLine="708"/>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5F22" w:rsidRDefault="006E5F22" w:rsidP="006E5F22">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5F22" w:rsidRDefault="006E5F22" w:rsidP="006E5F22">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6E5F22" w:rsidRDefault="006E5F22" w:rsidP="006E5F22">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6E5F22" w:rsidRDefault="006E5F22" w:rsidP="006E5F22">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MSVisioStandart</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1E21A9">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Операционная система Microsoft Windows XP, Microsoft Office Professional Plus 2007,LibreOffice,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E21A9">
          <w:rPr>
            <w:rStyle w:val="a7"/>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w:t>
      </w:r>
      <w:r>
        <w:rPr>
          <w:sz w:val="24"/>
          <w:szCs w:val="24"/>
        </w:rPr>
        <w:lastRenderedPageBreak/>
        <w:t>камеры, фото- и видеоаппаратура, осветительные приборы, микшер-пульт</w:t>
      </w:r>
    </w:p>
    <w:p w:rsidR="006E5F22" w:rsidRDefault="006E5F22" w:rsidP="006E5F22">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1E21A9">
          <w:rPr>
            <w:rStyle w:val="a7"/>
            <w:sz w:val="24"/>
            <w:szCs w:val="24"/>
            <w:lang w:val="en-US"/>
          </w:rPr>
          <w:t>www</w:t>
        </w:r>
        <w:r w:rsidR="001E21A9" w:rsidRPr="0038698E">
          <w:rPr>
            <w:rStyle w:val="a7"/>
            <w:sz w:val="24"/>
            <w:szCs w:val="24"/>
          </w:rPr>
          <w:t>.</w:t>
        </w:r>
        <w:r w:rsidR="001E21A9">
          <w:rPr>
            <w:rStyle w:val="a7"/>
            <w:sz w:val="24"/>
            <w:szCs w:val="24"/>
            <w:lang w:val="en-US"/>
          </w:rPr>
          <w:t>biblio</w:t>
        </w:r>
        <w:r w:rsidR="001E21A9" w:rsidRPr="0038698E">
          <w:rPr>
            <w:rStyle w:val="a7"/>
            <w:sz w:val="24"/>
            <w:szCs w:val="24"/>
          </w:rPr>
          <w:t>-</w:t>
        </w:r>
        <w:r w:rsidR="001E21A9">
          <w:rPr>
            <w:rStyle w:val="a7"/>
            <w:sz w:val="24"/>
            <w:szCs w:val="24"/>
            <w:lang w:val="en-US"/>
          </w:rPr>
          <w:t>online</w:t>
        </w:r>
        <w:r w:rsidR="001E21A9" w:rsidRPr="0038698E">
          <w:rPr>
            <w:rStyle w:val="a7"/>
            <w:sz w:val="24"/>
            <w:szCs w:val="24"/>
          </w:rPr>
          <w:t>.</w:t>
        </w:r>
        <w:r w:rsidR="001E21A9">
          <w:rPr>
            <w:rStyle w:val="a7"/>
            <w:sz w:val="24"/>
            <w:szCs w:val="24"/>
            <w:lang w:val="en-US"/>
          </w:rPr>
          <w:t>ru</w:t>
        </w:r>
      </w:hyperlink>
    </w:p>
    <w:p w:rsidR="006E5F22" w:rsidRDefault="006E5F22" w:rsidP="006E5F22">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F63F3" w:rsidRDefault="00FA5C55" w:rsidP="006E5F22">
      <w:pPr>
        <w:ind w:firstLine="709"/>
        <w:jc w:val="both"/>
        <w:rPr>
          <w:sz w:val="24"/>
          <w:szCs w:val="24"/>
        </w:rPr>
      </w:pPr>
    </w:p>
    <w:sectPr w:rsidR="00FA5C55" w:rsidRPr="00BF63F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B21" w:rsidRDefault="00365B21" w:rsidP="00160BC1">
      <w:r>
        <w:separator/>
      </w:r>
    </w:p>
  </w:endnote>
  <w:endnote w:type="continuationSeparator" w:id="0">
    <w:p w:rsidR="00365B21" w:rsidRDefault="00365B2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B21" w:rsidRDefault="00365B21" w:rsidP="00160BC1">
      <w:r>
        <w:separator/>
      </w:r>
    </w:p>
  </w:footnote>
  <w:footnote w:type="continuationSeparator" w:id="0">
    <w:p w:rsidR="00365B21" w:rsidRDefault="00365B2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23F2E"/>
    <w:multiLevelType w:val="hybridMultilevel"/>
    <w:tmpl w:val="1E8C6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A30D28"/>
    <w:multiLevelType w:val="hybridMultilevel"/>
    <w:tmpl w:val="E124D3A2"/>
    <w:lvl w:ilvl="0" w:tplc="0419000F">
      <w:start w:val="1"/>
      <w:numFmt w:val="decimal"/>
      <w:lvlText w:val="%1."/>
      <w:lvlJc w:val="left"/>
      <w:pPr>
        <w:tabs>
          <w:tab w:val="num" w:pos="1479"/>
        </w:tabs>
        <w:ind w:left="1479"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41471B"/>
    <w:multiLevelType w:val="hybridMultilevel"/>
    <w:tmpl w:val="7DB287DC"/>
    <w:lvl w:ilvl="0" w:tplc="4174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0"/>
  </w:num>
  <w:num w:numId="4">
    <w:abstractNumId w:val="9"/>
  </w:num>
  <w:num w:numId="5">
    <w:abstractNumId w:val="2"/>
  </w:num>
  <w:num w:numId="6">
    <w:abstractNumId w:val="5"/>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4C51"/>
    <w:rsid w:val="00027D2C"/>
    <w:rsid w:val="00027E5B"/>
    <w:rsid w:val="00037461"/>
    <w:rsid w:val="00037C9C"/>
    <w:rsid w:val="0004749C"/>
    <w:rsid w:val="00051AEE"/>
    <w:rsid w:val="000602E2"/>
    <w:rsid w:val="00060483"/>
    <w:rsid w:val="00060A01"/>
    <w:rsid w:val="00064AA9"/>
    <w:rsid w:val="00066B8C"/>
    <w:rsid w:val="000835F5"/>
    <w:rsid w:val="000875BF"/>
    <w:rsid w:val="000911D1"/>
    <w:rsid w:val="000A277A"/>
    <w:rsid w:val="000A4FAC"/>
    <w:rsid w:val="000B1331"/>
    <w:rsid w:val="000B40A9"/>
    <w:rsid w:val="000B7795"/>
    <w:rsid w:val="000C4546"/>
    <w:rsid w:val="000D07C6"/>
    <w:rsid w:val="000D4429"/>
    <w:rsid w:val="000D6DE5"/>
    <w:rsid w:val="000E317C"/>
    <w:rsid w:val="000E37E9"/>
    <w:rsid w:val="00102E02"/>
    <w:rsid w:val="00104A75"/>
    <w:rsid w:val="0011399C"/>
    <w:rsid w:val="00114770"/>
    <w:rsid w:val="001154C3"/>
    <w:rsid w:val="001165D0"/>
    <w:rsid w:val="001166B7"/>
    <w:rsid w:val="001167A8"/>
    <w:rsid w:val="0012407E"/>
    <w:rsid w:val="00127108"/>
    <w:rsid w:val="00127DEA"/>
    <w:rsid w:val="00131CDA"/>
    <w:rsid w:val="00132F57"/>
    <w:rsid w:val="00136CF9"/>
    <w:rsid w:val="001378B1"/>
    <w:rsid w:val="00152F11"/>
    <w:rsid w:val="00155570"/>
    <w:rsid w:val="0015639D"/>
    <w:rsid w:val="00160BC1"/>
    <w:rsid w:val="00161C70"/>
    <w:rsid w:val="001716A9"/>
    <w:rsid w:val="00173985"/>
    <w:rsid w:val="00175183"/>
    <w:rsid w:val="00181AAB"/>
    <w:rsid w:val="00184F65"/>
    <w:rsid w:val="001871AA"/>
    <w:rsid w:val="00194ECD"/>
    <w:rsid w:val="001A6533"/>
    <w:rsid w:val="001C4FED"/>
    <w:rsid w:val="001C61E0"/>
    <w:rsid w:val="001C6305"/>
    <w:rsid w:val="001C7DCC"/>
    <w:rsid w:val="001D7D67"/>
    <w:rsid w:val="001D7E91"/>
    <w:rsid w:val="001E21A9"/>
    <w:rsid w:val="001F11DE"/>
    <w:rsid w:val="001F1F49"/>
    <w:rsid w:val="001F3561"/>
    <w:rsid w:val="00207E2E"/>
    <w:rsid w:val="00207FB7"/>
    <w:rsid w:val="00211C1B"/>
    <w:rsid w:val="00240A81"/>
    <w:rsid w:val="00245199"/>
    <w:rsid w:val="00252AD2"/>
    <w:rsid w:val="00254AD8"/>
    <w:rsid w:val="002630B9"/>
    <w:rsid w:val="002657BC"/>
    <w:rsid w:val="002760AD"/>
    <w:rsid w:val="00276128"/>
    <w:rsid w:val="0027733F"/>
    <w:rsid w:val="00291D05"/>
    <w:rsid w:val="002933E5"/>
    <w:rsid w:val="002A0D1B"/>
    <w:rsid w:val="002B1AEE"/>
    <w:rsid w:val="002B3D83"/>
    <w:rsid w:val="002B430E"/>
    <w:rsid w:val="002B5439"/>
    <w:rsid w:val="002B5AB9"/>
    <w:rsid w:val="002B6C87"/>
    <w:rsid w:val="002B734E"/>
    <w:rsid w:val="002C2EAE"/>
    <w:rsid w:val="002C3F08"/>
    <w:rsid w:val="002C7582"/>
    <w:rsid w:val="002D0B5A"/>
    <w:rsid w:val="002D4080"/>
    <w:rsid w:val="002D6AC0"/>
    <w:rsid w:val="002E1431"/>
    <w:rsid w:val="002E4CB7"/>
    <w:rsid w:val="00306D77"/>
    <w:rsid w:val="00310316"/>
    <w:rsid w:val="00315AB7"/>
    <w:rsid w:val="0032166A"/>
    <w:rsid w:val="00322BAA"/>
    <w:rsid w:val="00330957"/>
    <w:rsid w:val="0033546E"/>
    <w:rsid w:val="00336B80"/>
    <w:rsid w:val="0034151F"/>
    <w:rsid w:val="00355C7E"/>
    <w:rsid w:val="003618C2"/>
    <w:rsid w:val="00363097"/>
    <w:rsid w:val="00365758"/>
    <w:rsid w:val="00365B21"/>
    <w:rsid w:val="003668E3"/>
    <w:rsid w:val="003848AD"/>
    <w:rsid w:val="0038698E"/>
    <w:rsid w:val="00390B62"/>
    <w:rsid w:val="003A3494"/>
    <w:rsid w:val="003A3627"/>
    <w:rsid w:val="003A57B5"/>
    <w:rsid w:val="003A6FB0"/>
    <w:rsid w:val="003A71E4"/>
    <w:rsid w:val="003B7F71"/>
    <w:rsid w:val="003D47C6"/>
    <w:rsid w:val="003E17A7"/>
    <w:rsid w:val="00400491"/>
    <w:rsid w:val="0040356D"/>
    <w:rsid w:val="00405A5E"/>
    <w:rsid w:val="00407242"/>
    <w:rsid w:val="00407404"/>
    <w:rsid w:val="004110F5"/>
    <w:rsid w:val="0043104A"/>
    <w:rsid w:val="00431924"/>
    <w:rsid w:val="00435249"/>
    <w:rsid w:val="00445F59"/>
    <w:rsid w:val="00454CB9"/>
    <w:rsid w:val="0046365B"/>
    <w:rsid w:val="0047224A"/>
    <w:rsid w:val="0047572F"/>
    <w:rsid w:val="0047633A"/>
    <w:rsid w:val="0048300E"/>
    <w:rsid w:val="0049217A"/>
    <w:rsid w:val="00494315"/>
    <w:rsid w:val="004960CB"/>
    <w:rsid w:val="004A2C0D"/>
    <w:rsid w:val="004A2E62"/>
    <w:rsid w:val="004A68C9"/>
    <w:rsid w:val="004B13BA"/>
    <w:rsid w:val="004C5815"/>
    <w:rsid w:val="004C6DB3"/>
    <w:rsid w:val="004E0C3F"/>
    <w:rsid w:val="004E3D82"/>
    <w:rsid w:val="004E4CD6"/>
    <w:rsid w:val="004E4DB2"/>
    <w:rsid w:val="004E62F1"/>
    <w:rsid w:val="004E753A"/>
    <w:rsid w:val="004F1934"/>
    <w:rsid w:val="004F3C72"/>
    <w:rsid w:val="004F5B9E"/>
    <w:rsid w:val="00505F1F"/>
    <w:rsid w:val="00516F43"/>
    <w:rsid w:val="005235B5"/>
    <w:rsid w:val="00533C99"/>
    <w:rsid w:val="005362E6"/>
    <w:rsid w:val="00537A62"/>
    <w:rsid w:val="00540F31"/>
    <w:rsid w:val="00556D52"/>
    <w:rsid w:val="00565480"/>
    <w:rsid w:val="005669CB"/>
    <w:rsid w:val="00570C40"/>
    <w:rsid w:val="00571DD4"/>
    <w:rsid w:val="00572F9F"/>
    <w:rsid w:val="005816EA"/>
    <w:rsid w:val="00582969"/>
    <w:rsid w:val="005829F8"/>
    <w:rsid w:val="00583C2E"/>
    <w:rsid w:val="00584FE8"/>
    <w:rsid w:val="00586FAD"/>
    <w:rsid w:val="005915BA"/>
    <w:rsid w:val="00591B36"/>
    <w:rsid w:val="00595E4B"/>
    <w:rsid w:val="005A28FC"/>
    <w:rsid w:val="005B37D4"/>
    <w:rsid w:val="005B47CE"/>
    <w:rsid w:val="005C13E4"/>
    <w:rsid w:val="005C20F0"/>
    <w:rsid w:val="005C32A3"/>
    <w:rsid w:val="005C3AEB"/>
    <w:rsid w:val="005C3E07"/>
    <w:rsid w:val="005C7567"/>
    <w:rsid w:val="005D206B"/>
    <w:rsid w:val="005D2EE5"/>
    <w:rsid w:val="005F2349"/>
    <w:rsid w:val="006000AE"/>
    <w:rsid w:val="006044B4"/>
    <w:rsid w:val="0060795A"/>
    <w:rsid w:val="00607E17"/>
    <w:rsid w:val="006118F6"/>
    <w:rsid w:val="0061556D"/>
    <w:rsid w:val="00624E28"/>
    <w:rsid w:val="00641D51"/>
    <w:rsid w:val="00642A2F"/>
    <w:rsid w:val="006439F4"/>
    <w:rsid w:val="006443CC"/>
    <w:rsid w:val="0065477D"/>
    <w:rsid w:val="0065606F"/>
    <w:rsid w:val="00656AC4"/>
    <w:rsid w:val="006724BA"/>
    <w:rsid w:val="00672C7D"/>
    <w:rsid w:val="00673D6A"/>
    <w:rsid w:val="00676914"/>
    <w:rsid w:val="00687A0C"/>
    <w:rsid w:val="00687B3A"/>
    <w:rsid w:val="00691AAD"/>
    <w:rsid w:val="00692DD7"/>
    <w:rsid w:val="006951F4"/>
    <w:rsid w:val="00695884"/>
    <w:rsid w:val="006965CA"/>
    <w:rsid w:val="006A03AE"/>
    <w:rsid w:val="006B0CA3"/>
    <w:rsid w:val="006B5699"/>
    <w:rsid w:val="006B6D29"/>
    <w:rsid w:val="006D108C"/>
    <w:rsid w:val="006D15B6"/>
    <w:rsid w:val="006D6805"/>
    <w:rsid w:val="006E5C19"/>
    <w:rsid w:val="006E5D80"/>
    <w:rsid w:val="006E5F22"/>
    <w:rsid w:val="006F2488"/>
    <w:rsid w:val="006F5700"/>
    <w:rsid w:val="0070089A"/>
    <w:rsid w:val="00700AF1"/>
    <w:rsid w:val="00705814"/>
    <w:rsid w:val="00705FB5"/>
    <w:rsid w:val="007066B1"/>
    <w:rsid w:val="00713D44"/>
    <w:rsid w:val="007327FE"/>
    <w:rsid w:val="007422FC"/>
    <w:rsid w:val="007512C7"/>
    <w:rsid w:val="00752936"/>
    <w:rsid w:val="0076201E"/>
    <w:rsid w:val="00764497"/>
    <w:rsid w:val="0077030C"/>
    <w:rsid w:val="007751FE"/>
    <w:rsid w:val="00776882"/>
    <w:rsid w:val="00777B09"/>
    <w:rsid w:val="00780FD6"/>
    <w:rsid w:val="00781ADF"/>
    <w:rsid w:val="00783D3E"/>
    <w:rsid w:val="00785842"/>
    <w:rsid w:val="007865CB"/>
    <w:rsid w:val="007927EE"/>
    <w:rsid w:val="00793E1B"/>
    <w:rsid w:val="00793F01"/>
    <w:rsid w:val="007A5EE5"/>
    <w:rsid w:val="007A7E7B"/>
    <w:rsid w:val="007B1B01"/>
    <w:rsid w:val="007B2F12"/>
    <w:rsid w:val="007C277B"/>
    <w:rsid w:val="007C6E53"/>
    <w:rsid w:val="007D5CC1"/>
    <w:rsid w:val="007D758F"/>
    <w:rsid w:val="007E10C6"/>
    <w:rsid w:val="007E4CEB"/>
    <w:rsid w:val="007F098D"/>
    <w:rsid w:val="007F4B97"/>
    <w:rsid w:val="007F7A4D"/>
    <w:rsid w:val="00801B83"/>
    <w:rsid w:val="00820D1B"/>
    <w:rsid w:val="00823333"/>
    <w:rsid w:val="00823E5A"/>
    <w:rsid w:val="00827A34"/>
    <w:rsid w:val="008423FF"/>
    <w:rsid w:val="00845E90"/>
    <w:rsid w:val="0085159C"/>
    <w:rsid w:val="00857FC8"/>
    <w:rsid w:val="00862659"/>
    <w:rsid w:val="0086651C"/>
    <w:rsid w:val="0088272E"/>
    <w:rsid w:val="00884948"/>
    <w:rsid w:val="008B3964"/>
    <w:rsid w:val="008B6331"/>
    <w:rsid w:val="008B7CB5"/>
    <w:rsid w:val="008E5E59"/>
    <w:rsid w:val="00900F43"/>
    <w:rsid w:val="00920199"/>
    <w:rsid w:val="00921868"/>
    <w:rsid w:val="0094149E"/>
    <w:rsid w:val="00941875"/>
    <w:rsid w:val="00951F6B"/>
    <w:rsid w:val="009528CA"/>
    <w:rsid w:val="00954E45"/>
    <w:rsid w:val="00956E12"/>
    <w:rsid w:val="00962B39"/>
    <w:rsid w:val="00965998"/>
    <w:rsid w:val="00994B77"/>
    <w:rsid w:val="009A26F2"/>
    <w:rsid w:val="009E35D2"/>
    <w:rsid w:val="009F4070"/>
    <w:rsid w:val="00A13133"/>
    <w:rsid w:val="00A1766B"/>
    <w:rsid w:val="00A275E4"/>
    <w:rsid w:val="00A32A5F"/>
    <w:rsid w:val="00A358BD"/>
    <w:rsid w:val="00A41F26"/>
    <w:rsid w:val="00A44F9E"/>
    <w:rsid w:val="00A54637"/>
    <w:rsid w:val="00A567CD"/>
    <w:rsid w:val="00A632B3"/>
    <w:rsid w:val="00A6373F"/>
    <w:rsid w:val="00A63D90"/>
    <w:rsid w:val="00A71BFE"/>
    <w:rsid w:val="00A75675"/>
    <w:rsid w:val="00A76E53"/>
    <w:rsid w:val="00A83EBD"/>
    <w:rsid w:val="00A90FC4"/>
    <w:rsid w:val="00A9107E"/>
    <w:rsid w:val="00A9607B"/>
    <w:rsid w:val="00A96C48"/>
    <w:rsid w:val="00AA2A29"/>
    <w:rsid w:val="00AA3B6D"/>
    <w:rsid w:val="00AA4E4F"/>
    <w:rsid w:val="00AB2091"/>
    <w:rsid w:val="00AB5C8B"/>
    <w:rsid w:val="00AD0669"/>
    <w:rsid w:val="00AD208A"/>
    <w:rsid w:val="00AD4A3C"/>
    <w:rsid w:val="00AE3177"/>
    <w:rsid w:val="00AE6CAF"/>
    <w:rsid w:val="00AE7DC0"/>
    <w:rsid w:val="00AF61EB"/>
    <w:rsid w:val="00B129E4"/>
    <w:rsid w:val="00B14050"/>
    <w:rsid w:val="00B25D59"/>
    <w:rsid w:val="00B35571"/>
    <w:rsid w:val="00B43F9B"/>
    <w:rsid w:val="00B44FF6"/>
    <w:rsid w:val="00B5209B"/>
    <w:rsid w:val="00B542D4"/>
    <w:rsid w:val="00B54421"/>
    <w:rsid w:val="00B60809"/>
    <w:rsid w:val="00B642B8"/>
    <w:rsid w:val="00B7432C"/>
    <w:rsid w:val="00B817E2"/>
    <w:rsid w:val="00B8425E"/>
    <w:rsid w:val="00B84A20"/>
    <w:rsid w:val="00B9327D"/>
    <w:rsid w:val="00BB6C9A"/>
    <w:rsid w:val="00BB70FB"/>
    <w:rsid w:val="00BE023D"/>
    <w:rsid w:val="00BF0593"/>
    <w:rsid w:val="00BF22FC"/>
    <w:rsid w:val="00BF63F3"/>
    <w:rsid w:val="00BF678D"/>
    <w:rsid w:val="00C00DA5"/>
    <w:rsid w:val="00C1245E"/>
    <w:rsid w:val="00C228C5"/>
    <w:rsid w:val="00C24183"/>
    <w:rsid w:val="00C24EA8"/>
    <w:rsid w:val="00C26026"/>
    <w:rsid w:val="00C33468"/>
    <w:rsid w:val="00C3475E"/>
    <w:rsid w:val="00C40C06"/>
    <w:rsid w:val="00C55E91"/>
    <w:rsid w:val="00C7026E"/>
    <w:rsid w:val="00C70CA1"/>
    <w:rsid w:val="00C763D7"/>
    <w:rsid w:val="00C90A7A"/>
    <w:rsid w:val="00C93F61"/>
    <w:rsid w:val="00C94464"/>
    <w:rsid w:val="00C953C9"/>
    <w:rsid w:val="00CA401A"/>
    <w:rsid w:val="00CB27ED"/>
    <w:rsid w:val="00CB61D6"/>
    <w:rsid w:val="00CB74F5"/>
    <w:rsid w:val="00CE6C4B"/>
    <w:rsid w:val="00CF12C6"/>
    <w:rsid w:val="00CF2B2F"/>
    <w:rsid w:val="00CF6292"/>
    <w:rsid w:val="00CF6394"/>
    <w:rsid w:val="00CF6B12"/>
    <w:rsid w:val="00D02EB8"/>
    <w:rsid w:val="00D04B33"/>
    <w:rsid w:val="00D152E4"/>
    <w:rsid w:val="00D1753D"/>
    <w:rsid w:val="00D23EFA"/>
    <w:rsid w:val="00D34B66"/>
    <w:rsid w:val="00D44188"/>
    <w:rsid w:val="00D443FF"/>
    <w:rsid w:val="00D46F2E"/>
    <w:rsid w:val="00D63339"/>
    <w:rsid w:val="00D761E8"/>
    <w:rsid w:val="00D820D7"/>
    <w:rsid w:val="00D83177"/>
    <w:rsid w:val="00D84FC0"/>
    <w:rsid w:val="00D8506D"/>
    <w:rsid w:val="00D90307"/>
    <w:rsid w:val="00D97830"/>
    <w:rsid w:val="00DA019B"/>
    <w:rsid w:val="00DA3FFC"/>
    <w:rsid w:val="00DA489D"/>
    <w:rsid w:val="00DA48D3"/>
    <w:rsid w:val="00DB08E2"/>
    <w:rsid w:val="00DB0A35"/>
    <w:rsid w:val="00DB228F"/>
    <w:rsid w:val="00DC6660"/>
    <w:rsid w:val="00DD03B9"/>
    <w:rsid w:val="00DD367E"/>
    <w:rsid w:val="00DD6EB4"/>
    <w:rsid w:val="00DE38F3"/>
    <w:rsid w:val="00DF1076"/>
    <w:rsid w:val="00DF26AA"/>
    <w:rsid w:val="00DF7ED6"/>
    <w:rsid w:val="00E02CDE"/>
    <w:rsid w:val="00E05B9A"/>
    <w:rsid w:val="00E05EF2"/>
    <w:rsid w:val="00E11452"/>
    <w:rsid w:val="00E22FEB"/>
    <w:rsid w:val="00E34832"/>
    <w:rsid w:val="00E42AED"/>
    <w:rsid w:val="00E4451A"/>
    <w:rsid w:val="00E72419"/>
    <w:rsid w:val="00E72975"/>
    <w:rsid w:val="00E7465A"/>
    <w:rsid w:val="00E81007"/>
    <w:rsid w:val="00E87776"/>
    <w:rsid w:val="00E9119D"/>
    <w:rsid w:val="00E92238"/>
    <w:rsid w:val="00EA1F45"/>
    <w:rsid w:val="00EA206F"/>
    <w:rsid w:val="00EA3690"/>
    <w:rsid w:val="00EB0E73"/>
    <w:rsid w:val="00ED28E4"/>
    <w:rsid w:val="00ED789C"/>
    <w:rsid w:val="00EE165B"/>
    <w:rsid w:val="00EE4D57"/>
    <w:rsid w:val="00F00B76"/>
    <w:rsid w:val="00F0519C"/>
    <w:rsid w:val="00F06F17"/>
    <w:rsid w:val="00F226CA"/>
    <w:rsid w:val="00F239D1"/>
    <w:rsid w:val="00F322E1"/>
    <w:rsid w:val="00F342F7"/>
    <w:rsid w:val="00F40FEC"/>
    <w:rsid w:val="00F42549"/>
    <w:rsid w:val="00F625A5"/>
    <w:rsid w:val="00F63ADF"/>
    <w:rsid w:val="00F63BBC"/>
    <w:rsid w:val="00F67420"/>
    <w:rsid w:val="00F8007A"/>
    <w:rsid w:val="00F803A3"/>
    <w:rsid w:val="00F8168D"/>
    <w:rsid w:val="00F834D0"/>
    <w:rsid w:val="00F959F2"/>
    <w:rsid w:val="00F96A96"/>
    <w:rsid w:val="00FA5C55"/>
    <w:rsid w:val="00FB05DD"/>
    <w:rsid w:val="00FB15A7"/>
    <w:rsid w:val="00FB3DFD"/>
    <w:rsid w:val="00FC306B"/>
    <w:rsid w:val="00FD6763"/>
    <w:rsid w:val="00FE1F73"/>
    <w:rsid w:val="00FE355F"/>
    <w:rsid w:val="00FE556E"/>
    <w:rsid w:val="00FF3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78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B569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F6742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link w:val="2"/>
    <w:uiPriority w:val="9"/>
    <w:semiHidden/>
    <w:rsid w:val="006B5699"/>
    <w:rPr>
      <w:rFonts w:ascii="Calibri Light" w:eastAsia="Times New Roman" w:hAnsi="Calibri Light" w:cs="Times New Roman"/>
      <w:b/>
      <w:bCs/>
      <w:i/>
      <w:iCs/>
      <w:sz w:val="28"/>
      <w:szCs w:val="28"/>
    </w:rPr>
  </w:style>
  <w:style w:type="character" w:customStyle="1" w:styleId="toctext">
    <w:name w:val="toctext"/>
    <w:rsid w:val="006B5699"/>
  </w:style>
  <w:style w:type="character" w:customStyle="1" w:styleId="30">
    <w:name w:val="Заголовок 3 Знак"/>
    <w:link w:val="3"/>
    <w:uiPriority w:val="9"/>
    <w:semiHidden/>
    <w:rsid w:val="00F67420"/>
    <w:rPr>
      <w:rFonts w:ascii="Calibri Light" w:eastAsia="Times New Roman" w:hAnsi="Calibri Light" w:cs="Times New Roman"/>
      <w:b/>
      <w:bCs/>
      <w:sz w:val="26"/>
      <w:szCs w:val="26"/>
    </w:rPr>
  </w:style>
  <w:style w:type="character" w:customStyle="1" w:styleId="fontstyle01">
    <w:name w:val="fontstyle01"/>
    <w:basedOn w:val="a0"/>
    <w:rsid w:val="006E5F22"/>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12407E"/>
    <w:rPr>
      <w:color w:val="605E5C"/>
      <w:shd w:val="clear" w:color="auto" w:fill="E1DFDD"/>
    </w:rPr>
  </w:style>
  <w:style w:type="character" w:styleId="af3">
    <w:name w:val="Unresolved Mention"/>
    <w:basedOn w:val="a0"/>
    <w:uiPriority w:val="99"/>
    <w:semiHidden/>
    <w:unhideWhenUsed/>
    <w:rsid w:val="00956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112">
      <w:bodyDiv w:val="1"/>
      <w:marLeft w:val="0"/>
      <w:marRight w:val="0"/>
      <w:marTop w:val="0"/>
      <w:marBottom w:val="0"/>
      <w:divBdr>
        <w:top w:val="none" w:sz="0" w:space="0" w:color="auto"/>
        <w:left w:val="none" w:sz="0" w:space="0" w:color="auto"/>
        <w:bottom w:val="none" w:sz="0" w:space="0" w:color="auto"/>
        <w:right w:val="none" w:sz="0" w:space="0" w:color="auto"/>
      </w:divBdr>
    </w:div>
    <w:div w:id="204025278">
      <w:bodyDiv w:val="1"/>
      <w:marLeft w:val="0"/>
      <w:marRight w:val="0"/>
      <w:marTop w:val="0"/>
      <w:marBottom w:val="0"/>
      <w:divBdr>
        <w:top w:val="none" w:sz="0" w:space="0" w:color="auto"/>
        <w:left w:val="none" w:sz="0" w:space="0" w:color="auto"/>
        <w:bottom w:val="none" w:sz="0" w:space="0" w:color="auto"/>
        <w:right w:val="none" w:sz="0" w:space="0" w:color="auto"/>
      </w:divBdr>
    </w:div>
    <w:div w:id="300576687">
      <w:bodyDiv w:val="1"/>
      <w:marLeft w:val="0"/>
      <w:marRight w:val="0"/>
      <w:marTop w:val="0"/>
      <w:marBottom w:val="0"/>
      <w:divBdr>
        <w:top w:val="none" w:sz="0" w:space="0" w:color="auto"/>
        <w:left w:val="none" w:sz="0" w:space="0" w:color="auto"/>
        <w:bottom w:val="none" w:sz="0" w:space="0" w:color="auto"/>
        <w:right w:val="none" w:sz="0" w:space="0" w:color="auto"/>
      </w:divBdr>
    </w:div>
    <w:div w:id="35527186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107917">
      <w:bodyDiv w:val="1"/>
      <w:marLeft w:val="0"/>
      <w:marRight w:val="0"/>
      <w:marTop w:val="0"/>
      <w:marBottom w:val="0"/>
      <w:divBdr>
        <w:top w:val="none" w:sz="0" w:space="0" w:color="auto"/>
        <w:left w:val="none" w:sz="0" w:space="0" w:color="auto"/>
        <w:bottom w:val="none" w:sz="0" w:space="0" w:color="auto"/>
        <w:right w:val="none" w:sz="0" w:space="0" w:color="auto"/>
      </w:divBdr>
    </w:div>
    <w:div w:id="554203307">
      <w:bodyDiv w:val="1"/>
      <w:marLeft w:val="0"/>
      <w:marRight w:val="0"/>
      <w:marTop w:val="0"/>
      <w:marBottom w:val="0"/>
      <w:divBdr>
        <w:top w:val="none" w:sz="0" w:space="0" w:color="auto"/>
        <w:left w:val="none" w:sz="0" w:space="0" w:color="auto"/>
        <w:bottom w:val="none" w:sz="0" w:space="0" w:color="auto"/>
        <w:right w:val="none" w:sz="0" w:space="0" w:color="auto"/>
      </w:divBdr>
    </w:div>
    <w:div w:id="565800435">
      <w:bodyDiv w:val="1"/>
      <w:marLeft w:val="0"/>
      <w:marRight w:val="0"/>
      <w:marTop w:val="0"/>
      <w:marBottom w:val="0"/>
      <w:divBdr>
        <w:top w:val="none" w:sz="0" w:space="0" w:color="auto"/>
        <w:left w:val="none" w:sz="0" w:space="0" w:color="auto"/>
        <w:bottom w:val="none" w:sz="0" w:space="0" w:color="auto"/>
        <w:right w:val="none" w:sz="0" w:space="0" w:color="auto"/>
      </w:divBdr>
    </w:div>
    <w:div w:id="577175892">
      <w:bodyDiv w:val="1"/>
      <w:marLeft w:val="0"/>
      <w:marRight w:val="0"/>
      <w:marTop w:val="0"/>
      <w:marBottom w:val="0"/>
      <w:divBdr>
        <w:top w:val="none" w:sz="0" w:space="0" w:color="auto"/>
        <w:left w:val="none" w:sz="0" w:space="0" w:color="auto"/>
        <w:bottom w:val="none" w:sz="0" w:space="0" w:color="auto"/>
        <w:right w:val="none" w:sz="0" w:space="0" w:color="auto"/>
      </w:divBdr>
    </w:div>
    <w:div w:id="8723529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2420185">
      <w:bodyDiv w:val="1"/>
      <w:marLeft w:val="0"/>
      <w:marRight w:val="0"/>
      <w:marTop w:val="0"/>
      <w:marBottom w:val="0"/>
      <w:divBdr>
        <w:top w:val="none" w:sz="0" w:space="0" w:color="auto"/>
        <w:left w:val="none" w:sz="0" w:space="0" w:color="auto"/>
        <w:bottom w:val="none" w:sz="0" w:space="0" w:color="auto"/>
        <w:right w:val="none" w:sz="0" w:space="0" w:color="auto"/>
      </w:divBdr>
    </w:div>
    <w:div w:id="1037895668">
      <w:bodyDiv w:val="1"/>
      <w:marLeft w:val="0"/>
      <w:marRight w:val="0"/>
      <w:marTop w:val="0"/>
      <w:marBottom w:val="0"/>
      <w:divBdr>
        <w:top w:val="none" w:sz="0" w:space="0" w:color="auto"/>
        <w:left w:val="none" w:sz="0" w:space="0" w:color="auto"/>
        <w:bottom w:val="none" w:sz="0" w:space="0" w:color="auto"/>
        <w:right w:val="none" w:sz="0" w:space="0" w:color="auto"/>
      </w:divBdr>
    </w:div>
    <w:div w:id="1111245806">
      <w:bodyDiv w:val="1"/>
      <w:marLeft w:val="0"/>
      <w:marRight w:val="0"/>
      <w:marTop w:val="0"/>
      <w:marBottom w:val="0"/>
      <w:divBdr>
        <w:top w:val="none" w:sz="0" w:space="0" w:color="auto"/>
        <w:left w:val="none" w:sz="0" w:space="0" w:color="auto"/>
        <w:bottom w:val="none" w:sz="0" w:space="0" w:color="auto"/>
        <w:right w:val="none" w:sz="0" w:space="0" w:color="auto"/>
      </w:divBdr>
    </w:div>
    <w:div w:id="1244295147">
      <w:bodyDiv w:val="1"/>
      <w:marLeft w:val="0"/>
      <w:marRight w:val="0"/>
      <w:marTop w:val="0"/>
      <w:marBottom w:val="0"/>
      <w:divBdr>
        <w:top w:val="none" w:sz="0" w:space="0" w:color="auto"/>
        <w:left w:val="none" w:sz="0" w:space="0" w:color="auto"/>
        <w:bottom w:val="none" w:sz="0" w:space="0" w:color="auto"/>
        <w:right w:val="none" w:sz="0" w:space="0" w:color="auto"/>
      </w:divBdr>
    </w:div>
    <w:div w:id="1260332250">
      <w:bodyDiv w:val="1"/>
      <w:marLeft w:val="0"/>
      <w:marRight w:val="0"/>
      <w:marTop w:val="0"/>
      <w:marBottom w:val="0"/>
      <w:divBdr>
        <w:top w:val="none" w:sz="0" w:space="0" w:color="auto"/>
        <w:left w:val="none" w:sz="0" w:space="0" w:color="auto"/>
        <w:bottom w:val="none" w:sz="0" w:space="0" w:color="auto"/>
        <w:right w:val="none" w:sz="0" w:space="0" w:color="auto"/>
      </w:divBdr>
    </w:div>
    <w:div w:id="1279491004">
      <w:bodyDiv w:val="1"/>
      <w:marLeft w:val="0"/>
      <w:marRight w:val="0"/>
      <w:marTop w:val="0"/>
      <w:marBottom w:val="0"/>
      <w:divBdr>
        <w:top w:val="none" w:sz="0" w:space="0" w:color="auto"/>
        <w:left w:val="none" w:sz="0" w:space="0" w:color="auto"/>
        <w:bottom w:val="none" w:sz="0" w:space="0" w:color="auto"/>
        <w:right w:val="none" w:sz="0" w:space="0" w:color="auto"/>
      </w:divBdr>
    </w:div>
    <w:div w:id="13134853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5982579">
      <w:bodyDiv w:val="1"/>
      <w:marLeft w:val="0"/>
      <w:marRight w:val="0"/>
      <w:marTop w:val="0"/>
      <w:marBottom w:val="0"/>
      <w:divBdr>
        <w:top w:val="none" w:sz="0" w:space="0" w:color="auto"/>
        <w:left w:val="none" w:sz="0" w:space="0" w:color="auto"/>
        <w:bottom w:val="none" w:sz="0" w:space="0" w:color="auto"/>
        <w:right w:val="none" w:sz="0" w:space="0" w:color="auto"/>
      </w:divBdr>
    </w:div>
    <w:div w:id="1494025121">
      <w:bodyDiv w:val="1"/>
      <w:marLeft w:val="0"/>
      <w:marRight w:val="0"/>
      <w:marTop w:val="0"/>
      <w:marBottom w:val="0"/>
      <w:divBdr>
        <w:top w:val="none" w:sz="0" w:space="0" w:color="auto"/>
        <w:left w:val="none" w:sz="0" w:space="0" w:color="auto"/>
        <w:bottom w:val="none" w:sz="0" w:space="0" w:color="auto"/>
        <w:right w:val="none" w:sz="0" w:space="0" w:color="auto"/>
      </w:divBdr>
    </w:div>
    <w:div w:id="15116756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907335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105643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64263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78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4474.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esomar.org" TargetMode="External"/><Relationship Id="rId7" Type="http://schemas.openxmlformats.org/officeDocument/2006/relationships/endnotes" Target="endnotes.xml"/><Relationship Id="rId12" Type="http://schemas.openxmlformats.org/officeDocument/2006/relationships/hyperlink" Target="http://www.iprbookshop.ru/47474.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5177.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81296.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80092.html"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it.mmcs.sfedu.ru/wiki/%D0%9A%D0%BE%D0%BD%D1%81%D0%BF%D0%B5%D0%BA%D1%82_%D0%BB%D0%B5%D0%BA%D1%86%D0%B8%D0%B9_%C2%AB%D0%9A%D0%BE%D0%BC%D0%BF%D1%8C%D1%8E%D1%82%D0%B5%D1%80%D0%BD%D1%8B%D0%B5_%D1%81%D0%B5%D1%82%D0%B8%C2%BB" TargetMode="External"/><Relationship Id="rId14" Type="http://schemas.openxmlformats.org/officeDocument/2006/relationships/hyperlink" Target="http://www.iprbookshop.ru/49647.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www.restko.ru/"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1503-9DCE-4401-B544-BE24FDE9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6783</Words>
  <Characters>38664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45357</CharactersWithSpaces>
  <SharedDoc>false</SharedDoc>
  <HLinks>
    <vt:vector size="36" baseType="variant">
      <vt:variant>
        <vt:i4>3342388</vt:i4>
      </vt:variant>
      <vt:variant>
        <vt:i4>15</vt:i4>
      </vt:variant>
      <vt:variant>
        <vt:i4>0</vt:i4>
      </vt:variant>
      <vt:variant>
        <vt:i4>5</vt:i4>
      </vt:variant>
      <vt:variant>
        <vt:lpwstr>http://www.esomar.org/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4456540</vt:i4>
      </vt:variant>
      <vt:variant>
        <vt:i4>3</vt:i4>
      </vt:variant>
      <vt:variant>
        <vt:i4>0</vt:i4>
      </vt:variant>
      <vt:variant>
        <vt:i4>5</vt:i4>
      </vt:variant>
      <vt:variant>
        <vt:lpwstr>http://www.iprbookshop.ru/34474.html</vt:lpwstr>
      </vt:variant>
      <vt:variant>
        <vt:lpwstr/>
      </vt:variant>
      <vt:variant>
        <vt:i4>1114220</vt:i4>
      </vt:variant>
      <vt:variant>
        <vt:i4>0</vt:i4>
      </vt:variant>
      <vt:variant>
        <vt:i4>0</vt:i4>
      </vt:variant>
      <vt:variant>
        <vt:i4>5</vt:i4>
      </vt:variant>
      <vt:variant>
        <vt:lpwstr>http://it.mmcs.sfedu.ru/wiki/%D0%9A%D0%BE%D0%BD%D1%81%D0%BF%D0%B5%D0%BA%D1%82_%D0%BB%D0%B5%D0%BA%D1%86%D0%B8%D0%B9_%C2%AB%D0%9A%D0%BE%D0%BC%D0%BF%D1%8C%D1%8E%D1%82%D0%B5%D1%80%D0%BD%D1%8B%D0%B5_%D1%81%D0%B5%D1%82%D0%B8%C2%BB</vt:lpwstr>
      </vt:variant>
      <vt:variant>
        <vt:lpwstr>.D0.9A.D0.BB.D0.B0.D1.81.D1.81.D0.B8.D1.84.D0.B8.D0.BA.D0.B0.D1.86.D0.B8.D1.8F_.D0.BA.D0.BE.D0.BC.D0.BF.D1.8C.D1.8E.D1.82.D0.B5.D1.80.D0.BD.D1.8B.D1.85_.D1.81.D0.B5.D1.82.D0.B5.D0.B9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dcterms:created xsi:type="dcterms:W3CDTF">2021-08-26T17:42:00Z</dcterms:created>
  <dcterms:modified xsi:type="dcterms:W3CDTF">2022-11-12T17:16:00Z</dcterms:modified>
</cp:coreProperties>
</file>